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239EE" w14:textId="503C327F" w:rsidR="00B679CA" w:rsidRPr="00587725" w:rsidRDefault="00A86979" w:rsidP="005066E5">
      <w:pPr>
        <w:jc w:val="center"/>
        <w:rPr>
          <w:rFonts w:ascii="KoPub돋움체_Pro Bold" w:eastAsia="KoPub돋움체_Pro Bold"/>
          <w:b/>
          <w:sz w:val="32"/>
        </w:rPr>
      </w:pPr>
      <w:r w:rsidRPr="00587725">
        <w:rPr>
          <w:rFonts w:ascii="KoPub돋움체_Pro Bold" w:eastAsia="KoPub돋움체_Pro Bold" w:hint="eastAsia"/>
          <w:b/>
          <w:sz w:val="32"/>
        </w:rPr>
        <w:t>202</w:t>
      </w:r>
      <w:r w:rsidR="009957A1">
        <w:rPr>
          <w:rFonts w:ascii="KoPub돋움체_Pro Bold" w:eastAsia="KoPub돋움체_Pro Bold"/>
          <w:b/>
          <w:sz w:val="32"/>
        </w:rPr>
        <w:t>6</w:t>
      </w:r>
      <w:r w:rsidR="00020FD8" w:rsidRPr="00587725">
        <w:rPr>
          <w:rFonts w:ascii="KoPub돋움체_Pro Bold" w:eastAsia="KoPub돋움체_Pro Bold" w:hint="eastAsia"/>
          <w:b/>
          <w:sz w:val="32"/>
        </w:rPr>
        <w:t xml:space="preserve">년 </w:t>
      </w:r>
      <w:r w:rsidR="009957A1">
        <w:rPr>
          <w:rFonts w:ascii="KoPub돋움체_Pro Bold" w:eastAsia="KoPub돋움체_Pro Bold" w:hint="eastAsia"/>
          <w:b/>
          <w:sz w:val="32"/>
        </w:rPr>
        <w:t>제휴</w:t>
      </w:r>
      <w:r w:rsidR="00020FD8" w:rsidRPr="00587725">
        <w:rPr>
          <w:rFonts w:ascii="KoPub돋움체_Pro Bold" w:eastAsia="KoPub돋움체_Pro Bold" w:hint="eastAsia"/>
          <w:b/>
          <w:sz w:val="32"/>
        </w:rPr>
        <w:t xml:space="preserve"> </w:t>
      </w:r>
      <w:r w:rsidR="009957A1">
        <w:rPr>
          <w:rFonts w:ascii="KoPub돋움체_Pro Bold" w:eastAsia="KoPub돋움체_Pro Bold" w:hint="eastAsia"/>
          <w:b/>
          <w:sz w:val="32"/>
        </w:rPr>
        <w:t>마케팅 업무</w:t>
      </w:r>
      <w:r w:rsidR="00020FD8" w:rsidRPr="00587725">
        <w:rPr>
          <w:rFonts w:ascii="KoPub돋움체_Pro Bold" w:eastAsia="KoPub돋움체_Pro Bold" w:hint="eastAsia"/>
          <w:b/>
          <w:sz w:val="32"/>
        </w:rPr>
        <w:t>대행사 선정을 위한 입찰 공고</w:t>
      </w:r>
    </w:p>
    <w:p w14:paraId="6E75C7CB" w14:textId="77777777" w:rsidR="00C10913" w:rsidRPr="009957A1" w:rsidRDefault="00C10913" w:rsidP="00020FD8">
      <w:pPr>
        <w:rPr>
          <w:rFonts w:ascii="KoPub돋움체_Pro Light" w:eastAsia="KoPub돋움체_Pro Light"/>
          <w:b/>
          <w:sz w:val="8"/>
        </w:rPr>
      </w:pPr>
    </w:p>
    <w:p w14:paraId="1CE4C83F" w14:textId="7E8D9EFE" w:rsidR="008A74C6" w:rsidRDefault="003156A1" w:rsidP="00C10913">
      <w:pPr>
        <w:spacing w:after="0" w:line="300" w:lineRule="auto"/>
        <w:rPr>
          <w:rFonts w:ascii="KoPub돋움체_Pro Light" w:eastAsia="KoPub돋움체_Pro Light"/>
          <w:sz w:val="22"/>
        </w:rPr>
      </w:pPr>
      <w:r w:rsidRPr="00587725">
        <w:rPr>
          <w:rFonts w:ascii="KoPub돋움체_Pro Light" w:eastAsia="KoPub돋움체_Pro Light" w:hint="eastAsia"/>
          <w:sz w:val="22"/>
        </w:rPr>
        <w:t>1. 입찰</w:t>
      </w:r>
      <w:r w:rsidR="001D65E3">
        <w:rPr>
          <w:rFonts w:ascii="KoPub돋움체_Pro Light" w:eastAsia="KoPub돋움체_Pro Light" w:hint="eastAsia"/>
          <w:sz w:val="22"/>
        </w:rPr>
        <w:t xml:space="preserve"> </w:t>
      </w:r>
      <w:r w:rsidR="002B19F5">
        <w:rPr>
          <w:rFonts w:ascii="KoPub돋움체_Pro Light" w:eastAsia="KoPub돋움체_Pro Light" w:hint="eastAsia"/>
          <w:sz w:val="22"/>
        </w:rPr>
        <w:t xml:space="preserve">개요 </w:t>
      </w:r>
    </w:p>
    <w:p w14:paraId="41CBF58B" w14:textId="4F548CE0" w:rsidR="00E821F1" w:rsidRPr="00587725" w:rsidRDefault="008A74C6" w:rsidP="008A74C6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>1)</w:t>
      </w:r>
      <w:r w:rsidR="00EF6D53">
        <w:rPr>
          <w:rFonts w:ascii="KoPub돋움체_Pro Light" w:eastAsia="KoPub돋움체_Pro Light"/>
          <w:sz w:val="22"/>
        </w:rPr>
        <w:t xml:space="preserve"> </w:t>
      </w:r>
      <w:r w:rsidR="001D65E3">
        <w:rPr>
          <w:rFonts w:ascii="KoPub돋움체_Pro Light" w:eastAsia="KoPub돋움체_Pro Light" w:hint="eastAsia"/>
          <w:sz w:val="22"/>
        </w:rPr>
        <w:t>사업명</w:t>
      </w:r>
      <w:r w:rsidR="003156A1" w:rsidRPr="00587725">
        <w:rPr>
          <w:rFonts w:ascii="KoPub돋움체_Pro Light" w:eastAsia="KoPub돋움체_Pro Light" w:hint="eastAsia"/>
          <w:sz w:val="22"/>
        </w:rPr>
        <w:t xml:space="preserve">: </w:t>
      </w:r>
      <w:r w:rsidR="00587725" w:rsidRPr="00587725">
        <w:rPr>
          <w:rFonts w:ascii="KoPub돋움체_Pro Light" w:eastAsia="KoPub돋움체_Pro Light" w:hint="eastAsia"/>
          <w:sz w:val="22"/>
        </w:rPr>
        <w:t>202</w:t>
      </w:r>
      <w:r w:rsidR="009957A1">
        <w:rPr>
          <w:rFonts w:ascii="KoPub돋움체_Pro Light" w:eastAsia="KoPub돋움체_Pro Light"/>
          <w:sz w:val="22"/>
        </w:rPr>
        <w:t>6</w:t>
      </w:r>
      <w:r w:rsidR="00587725" w:rsidRPr="00587725">
        <w:rPr>
          <w:rFonts w:ascii="KoPub돋움체_Pro Light" w:eastAsia="KoPub돋움체_Pro Light" w:hint="eastAsia"/>
          <w:sz w:val="22"/>
        </w:rPr>
        <w:t xml:space="preserve">년 </w:t>
      </w:r>
      <w:proofErr w:type="spellStart"/>
      <w:r w:rsidR="00DB5721" w:rsidRPr="00587725">
        <w:rPr>
          <w:rFonts w:ascii="KoPub돋움체_Pro Light" w:eastAsia="KoPub돋움체_Pro Light" w:hint="eastAsia"/>
          <w:sz w:val="22"/>
        </w:rPr>
        <w:t>미래에셋증권</w:t>
      </w:r>
      <w:proofErr w:type="spellEnd"/>
      <w:r w:rsidR="00DB5721" w:rsidRPr="00587725">
        <w:rPr>
          <w:rFonts w:ascii="KoPub돋움체_Pro Light" w:eastAsia="KoPub돋움체_Pro Light" w:hint="eastAsia"/>
          <w:sz w:val="22"/>
        </w:rPr>
        <w:t xml:space="preserve"> </w:t>
      </w:r>
      <w:r w:rsidR="009957A1">
        <w:rPr>
          <w:rFonts w:ascii="KoPub돋움체_Pro Light" w:eastAsia="KoPub돋움체_Pro Light" w:hint="eastAsia"/>
          <w:sz w:val="22"/>
        </w:rPr>
        <w:t>제휴</w:t>
      </w:r>
      <w:r w:rsidR="003156A1" w:rsidRPr="00587725">
        <w:rPr>
          <w:rFonts w:ascii="KoPub돋움체_Pro Light" w:eastAsia="KoPub돋움체_Pro Light" w:hint="eastAsia"/>
          <w:sz w:val="22"/>
        </w:rPr>
        <w:t xml:space="preserve"> </w:t>
      </w:r>
      <w:r w:rsidR="009957A1">
        <w:rPr>
          <w:rFonts w:ascii="KoPub돋움체_Pro Light" w:eastAsia="KoPub돋움체_Pro Light" w:hint="eastAsia"/>
          <w:sz w:val="22"/>
        </w:rPr>
        <w:t>마케팅</w:t>
      </w:r>
      <w:r w:rsidR="003156A1" w:rsidRPr="00587725">
        <w:rPr>
          <w:rFonts w:ascii="KoPub돋움체_Pro Light" w:eastAsia="KoPub돋움체_Pro Light" w:hint="eastAsia"/>
          <w:sz w:val="22"/>
        </w:rPr>
        <w:t xml:space="preserve"> </w:t>
      </w:r>
      <w:r w:rsidR="009957A1">
        <w:rPr>
          <w:rFonts w:ascii="KoPub돋움체_Pro Light" w:eastAsia="KoPub돋움체_Pro Light" w:hint="eastAsia"/>
          <w:sz w:val="22"/>
        </w:rPr>
        <w:t>업무</w:t>
      </w:r>
      <w:r w:rsidR="003156A1" w:rsidRPr="00587725">
        <w:rPr>
          <w:rFonts w:ascii="KoPub돋움체_Pro Light" w:eastAsia="KoPub돋움체_Pro Light" w:hint="eastAsia"/>
          <w:sz w:val="22"/>
        </w:rPr>
        <w:t>대행사 선정의 건</w:t>
      </w:r>
    </w:p>
    <w:p w14:paraId="78972C57" w14:textId="79AD5E5D" w:rsidR="00C10913" w:rsidRDefault="008A74C6" w:rsidP="008A74C6">
      <w:pPr>
        <w:spacing w:after="0" w:line="300" w:lineRule="auto"/>
        <w:ind w:firstLine="195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>2)</w:t>
      </w:r>
      <w:r w:rsidR="00EF6D53">
        <w:rPr>
          <w:rFonts w:ascii="KoPub돋움체_Pro Light" w:eastAsia="KoPub돋움체_Pro Light"/>
          <w:sz w:val="22"/>
        </w:rPr>
        <w:t xml:space="preserve"> </w:t>
      </w:r>
      <w:r>
        <w:rPr>
          <w:rFonts w:ascii="KoPub돋움체_Pro Light" w:eastAsia="KoPub돋움체_Pro Light" w:hint="eastAsia"/>
          <w:sz w:val="22"/>
        </w:rPr>
        <w:t>업무 범위</w:t>
      </w:r>
      <w:r>
        <w:rPr>
          <w:rFonts w:ascii="KoPub돋움체_Pro Light" w:eastAsia="KoPub돋움체_Pro Light"/>
          <w:sz w:val="22"/>
        </w:rPr>
        <w:t xml:space="preserve">: </w:t>
      </w:r>
      <w:r w:rsidR="004C0EDC">
        <w:rPr>
          <w:rFonts w:ascii="KoPub돋움체_Pro Light" w:eastAsia="KoPub돋움체_Pro Light" w:hint="eastAsia"/>
          <w:sz w:val="22"/>
        </w:rPr>
        <w:t xml:space="preserve">퍼포먼스 </w:t>
      </w:r>
      <w:r w:rsidR="00F613BA">
        <w:rPr>
          <w:rFonts w:ascii="KoPub돋움체_Pro Light" w:eastAsia="KoPub돋움체_Pro Light" w:hint="eastAsia"/>
          <w:sz w:val="22"/>
        </w:rPr>
        <w:t>마케팅 대행</w:t>
      </w:r>
      <w:r w:rsidR="00F613BA">
        <w:rPr>
          <w:rFonts w:ascii="KoPub돋움체_Pro Light" w:eastAsia="KoPub돋움체_Pro Light"/>
          <w:sz w:val="22"/>
        </w:rPr>
        <w:t xml:space="preserve"> </w:t>
      </w:r>
      <w:r w:rsidR="00F613BA">
        <w:rPr>
          <w:rFonts w:ascii="KoPub돋움체_Pro Light" w:eastAsia="KoPub돋움체_Pro Light"/>
          <w:sz w:val="22"/>
        </w:rPr>
        <w:t>–</w:t>
      </w:r>
      <w:r w:rsidR="00F613BA">
        <w:rPr>
          <w:rFonts w:ascii="KoPub돋움체_Pro Light" w:eastAsia="KoPub돋움체_Pro Light"/>
          <w:sz w:val="22"/>
        </w:rPr>
        <w:t xml:space="preserve"> </w:t>
      </w:r>
      <w:r w:rsidR="00F613BA">
        <w:rPr>
          <w:rFonts w:ascii="KoPub돋움체_Pro Light" w:eastAsia="KoPub돋움체_Pro Light" w:hint="eastAsia"/>
          <w:sz w:val="22"/>
        </w:rPr>
        <w:t>최초 신규고객 대상 경품 지급 대행,</w:t>
      </w:r>
      <w:r w:rsidR="00F613BA">
        <w:rPr>
          <w:rFonts w:ascii="KoPub돋움체_Pro Light" w:eastAsia="KoPub돋움체_Pro Light"/>
          <w:sz w:val="22"/>
        </w:rPr>
        <w:t xml:space="preserve"> </w:t>
      </w:r>
      <w:r w:rsidR="00F613BA">
        <w:rPr>
          <w:rFonts w:ascii="KoPub돋움체_Pro Light" w:eastAsia="KoPub돋움체_Pro Light" w:hint="eastAsia"/>
          <w:sz w:val="22"/>
        </w:rPr>
        <w:t>미성년자 제휴 계좌개설</w:t>
      </w:r>
    </w:p>
    <w:p w14:paraId="5A5852AF" w14:textId="0622562D" w:rsidR="008A74C6" w:rsidRPr="008A74C6" w:rsidRDefault="008A74C6" w:rsidP="008A74C6">
      <w:pPr>
        <w:spacing w:after="0" w:line="300" w:lineRule="auto"/>
        <w:ind w:firstLine="195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 xml:space="preserve">3) </w:t>
      </w:r>
      <w:r>
        <w:rPr>
          <w:rFonts w:ascii="KoPub돋움체_Pro Light" w:eastAsia="KoPub돋움체_Pro Light" w:hint="eastAsia"/>
          <w:sz w:val="22"/>
        </w:rPr>
        <w:t>대행 기간</w:t>
      </w:r>
      <w:r>
        <w:rPr>
          <w:rFonts w:ascii="KoPub돋움체_Pro Light" w:eastAsia="KoPub돋움체_Pro Light"/>
          <w:sz w:val="22"/>
        </w:rPr>
        <w:t>: 202</w:t>
      </w:r>
      <w:r w:rsidR="009957A1">
        <w:rPr>
          <w:rFonts w:ascii="KoPub돋움체_Pro Light" w:eastAsia="KoPub돋움체_Pro Light"/>
          <w:sz w:val="22"/>
        </w:rPr>
        <w:t>6</w:t>
      </w:r>
      <w:r>
        <w:rPr>
          <w:rFonts w:ascii="KoPub돋움체_Pro Light" w:eastAsia="KoPub돋움체_Pro Light" w:hint="eastAsia"/>
          <w:sz w:val="22"/>
        </w:rPr>
        <w:t>.</w:t>
      </w:r>
      <w:r w:rsidR="009957A1">
        <w:rPr>
          <w:rFonts w:ascii="KoPub돋움체_Pro Light" w:eastAsia="KoPub돋움체_Pro Light"/>
          <w:sz w:val="22"/>
        </w:rPr>
        <w:t>09</w:t>
      </w:r>
      <w:r>
        <w:rPr>
          <w:rFonts w:ascii="KoPub돋움체_Pro Light" w:eastAsia="KoPub돋움체_Pro Light"/>
          <w:sz w:val="22"/>
        </w:rPr>
        <w:t>.</w:t>
      </w:r>
      <w:r w:rsidR="0021151E">
        <w:rPr>
          <w:rFonts w:ascii="KoPub돋움체_Pro Light" w:eastAsia="KoPub돋움체_Pro Light"/>
          <w:sz w:val="22"/>
        </w:rPr>
        <w:t>1</w:t>
      </w:r>
      <w:r>
        <w:rPr>
          <w:rFonts w:ascii="KoPub돋움체_Pro Light" w:eastAsia="KoPub돋움체_Pro Light"/>
          <w:sz w:val="22"/>
        </w:rPr>
        <w:t xml:space="preserve">1 ~ </w:t>
      </w:r>
      <w:r w:rsidR="001D35A1">
        <w:rPr>
          <w:rFonts w:ascii="KoPub돋움체_Pro Light" w:eastAsia="KoPub돋움체_Pro Light"/>
          <w:sz w:val="22"/>
        </w:rPr>
        <w:t>202</w:t>
      </w:r>
      <w:r w:rsidR="009957A1">
        <w:rPr>
          <w:rFonts w:ascii="KoPub돋움체_Pro Light" w:eastAsia="KoPub돋움체_Pro Light"/>
          <w:sz w:val="22"/>
        </w:rPr>
        <w:t>8</w:t>
      </w:r>
      <w:r w:rsidR="001D35A1">
        <w:rPr>
          <w:rFonts w:ascii="KoPub돋움체_Pro Light" w:eastAsia="KoPub돋움체_Pro Light"/>
          <w:sz w:val="22"/>
        </w:rPr>
        <w:t>.</w:t>
      </w:r>
      <w:r w:rsidR="009957A1">
        <w:rPr>
          <w:rFonts w:ascii="KoPub돋움체_Pro Light" w:eastAsia="KoPub돋움체_Pro Light"/>
          <w:sz w:val="22"/>
        </w:rPr>
        <w:t>0</w:t>
      </w:r>
      <w:r w:rsidR="0021151E">
        <w:rPr>
          <w:rFonts w:ascii="KoPub돋움체_Pro Light" w:eastAsia="KoPub돋움체_Pro Light"/>
          <w:sz w:val="22"/>
        </w:rPr>
        <w:t>9</w:t>
      </w:r>
      <w:r w:rsidR="001D35A1">
        <w:rPr>
          <w:rFonts w:ascii="KoPub돋움체_Pro Light" w:eastAsia="KoPub돋움체_Pro Light"/>
          <w:sz w:val="22"/>
        </w:rPr>
        <w:t>.1</w:t>
      </w:r>
      <w:r w:rsidR="0021151E">
        <w:rPr>
          <w:rFonts w:ascii="KoPub돋움체_Pro Light" w:eastAsia="KoPub돋움체_Pro Light"/>
          <w:sz w:val="22"/>
        </w:rPr>
        <w:t>0</w:t>
      </w:r>
      <w:r w:rsidR="001D35A1">
        <w:rPr>
          <w:rFonts w:ascii="KoPub돋움체_Pro Light" w:eastAsia="KoPub돋움체_Pro Light"/>
          <w:sz w:val="22"/>
        </w:rPr>
        <w:t>(</w:t>
      </w:r>
      <w:r w:rsidR="00906CC4">
        <w:rPr>
          <w:rFonts w:ascii="KoPub돋움체_Pro Light" w:eastAsia="KoPub돋움체_Pro Light"/>
          <w:sz w:val="22"/>
        </w:rPr>
        <w:t>2</w:t>
      </w:r>
      <w:r w:rsidR="001D35A1">
        <w:rPr>
          <w:rFonts w:ascii="KoPub돋움체_Pro Light" w:eastAsia="KoPub돋움체_Pro Light" w:hint="eastAsia"/>
          <w:sz w:val="22"/>
        </w:rPr>
        <w:t>년)</w:t>
      </w:r>
      <w:r w:rsidR="00906CC4">
        <w:rPr>
          <w:rFonts w:ascii="KoPub돋움체_Pro Light" w:eastAsia="KoPub돋움체_Pro Light"/>
          <w:sz w:val="22"/>
        </w:rPr>
        <w:t xml:space="preserve"> </w:t>
      </w:r>
      <w:r w:rsidR="00906CC4" w:rsidRPr="00906CC4">
        <w:rPr>
          <w:rFonts w:ascii="KoPub돋움체_Pro Light" w:eastAsia="KoPub돋움체_Pro Light"/>
          <w:szCs w:val="20"/>
        </w:rPr>
        <w:t>*</w:t>
      </w:r>
      <w:r w:rsidR="008947EA">
        <w:rPr>
          <w:rFonts w:ascii="KoPub돋움체_Pro Light" w:eastAsia="KoPub돋움체_Pro Light" w:hint="eastAsia"/>
          <w:szCs w:val="20"/>
        </w:rPr>
        <w:t xml:space="preserve">이후 평가에 따라 </w:t>
      </w:r>
      <w:r w:rsidR="00C368EA">
        <w:rPr>
          <w:rFonts w:ascii="KoPub돋움체_Pro Light" w:eastAsia="KoPub돋움체_Pro Light" w:hint="eastAsia"/>
          <w:szCs w:val="20"/>
        </w:rPr>
        <w:t>연장 가능</w:t>
      </w:r>
      <w:r w:rsidR="00906CC4">
        <w:rPr>
          <w:rFonts w:ascii="KoPub돋움체_Pro Light" w:eastAsia="KoPub돋움체_Pro Light" w:hint="eastAsia"/>
          <w:sz w:val="22"/>
        </w:rPr>
        <w:t xml:space="preserve"> </w:t>
      </w:r>
      <w:r w:rsidR="001D35A1">
        <w:rPr>
          <w:rFonts w:ascii="KoPub돋움체_Pro Light" w:eastAsia="KoPub돋움체_Pro Light"/>
          <w:sz w:val="22"/>
        </w:rPr>
        <w:t xml:space="preserve"> </w:t>
      </w:r>
    </w:p>
    <w:p w14:paraId="12C75FC0" w14:textId="29F7B824" w:rsidR="00DB5721" w:rsidRDefault="00DB5721" w:rsidP="00C10913">
      <w:pPr>
        <w:spacing w:after="0" w:line="300" w:lineRule="auto"/>
        <w:rPr>
          <w:rFonts w:ascii="KoPub돋움체_Pro Light" w:eastAsia="KoPub돋움체_Pro Light"/>
          <w:sz w:val="22"/>
        </w:rPr>
      </w:pPr>
    </w:p>
    <w:p w14:paraId="1F601366" w14:textId="2BC79059" w:rsidR="001D35A1" w:rsidRPr="00587725" w:rsidRDefault="001D35A1" w:rsidP="00C10913">
      <w:pPr>
        <w:spacing w:after="0" w:line="300" w:lineRule="auto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 w:hint="eastAsia"/>
          <w:sz w:val="22"/>
        </w:rPr>
        <w:t>2</w:t>
      </w:r>
      <w:r>
        <w:rPr>
          <w:rFonts w:ascii="KoPub돋움체_Pro Light" w:eastAsia="KoPub돋움체_Pro Light"/>
          <w:sz w:val="22"/>
        </w:rPr>
        <w:t xml:space="preserve">. </w:t>
      </w:r>
      <w:r>
        <w:rPr>
          <w:rFonts w:ascii="KoPub돋움체_Pro Light" w:eastAsia="KoPub돋움체_Pro Light" w:hint="eastAsia"/>
          <w:sz w:val="22"/>
        </w:rPr>
        <w:t xml:space="preserve">입찰 참가 방법 </w:t>
      </w:r>
    </w:p>
    <w:p w14:paraId="7DD73995" w14:textId="1A196E50" w:rsidR="0063613C" w:rsidRDefault="00587725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 w:rsidRPr="00587725">
        <w:rPr>
          <w:rFonts w:ascii="KoPub돋움체_Pro Light" w:eastAsia="KoPub돋움체_Pro Light" w:hint="eastAsia"/>
          <w:sz w:val="22"/>
        </w:rPr>
        <w:t>1)</w:t>
      </w:r>
      <w:r w:rsidR="003156A1" w:rsidRPr="00587725">
        <w:rPr>
          <w:rFonts w:ascii="KoPub돋움체_Pro Light" w:eastAsia="KoPub돋움체_Pro Light" w:hint="eastAsia"/>
          <w:sz w:val="22"/>
        </w:rPr>
        <w:t xml:space="preserve"> </w:t>
      </w:r>
      <w:r w:rsidR="001D35A1">
        <w:rPr>
          <w:rFonts w:ascii="KoPub돋움체_Pro Light" w:eastAsia="KoPub돋움체_Pro Light" w:hint="eastAsia"/>
          <w:sz w:val="22"/>
        </w:rPr>
        <w:t>참가</w:t>
      </w:r>
      <w:r w:rsidR="001D65E3">
        <w:rPr>
          <w:rFonts w:ascii="KoPub돋움체_Pro Light" w:eastAsia="KoPub돋움체_Pro Light" w:hint="eastAsia"/>
          <w:sz w:val="22"/>
        </w:rPr>
        <w:t xml:space="preserve"> </w:t>
      </w:r>
      <w:r w:rsidR="001D35A1">
        <w:rPr>
          <w:rFonts w:ascii="KoPub돋움체_Pro Light" w:eastAsia="KoPub돋움체_Pro Light" w:hint="eastAsia"/>
          <w:sz w:val="22"/>
        </w:rPr>
        <w:t xml:space="preserve">자격 </w:t>
      </w:r>
    </w:p>
    <w:p w14:paraId="1EB41357" w14:textId="2420B7B5" w:rsidR="0063613C" w:rsidRDefault="0063613C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 xml:space="preserve">- </w:t>
      </w:r>
      <w:r>
        <w:rPr>
          <w:rFonts w:ascii="KoPub돋움체_Pro Light" w:eastAsia="KoPub돋움체_Pro Light" w:hint="eastAsia"/>
          <w:sz w:val="22"/>
        </w:rPr>
        <w:t xml:space="preserve">입찰 공고일 기준 최근 </w:t>
      </w:r>
      <w:r>
        <w:rPr>
          <w:rFonts w:ascii="KoPub돋움체_Pro Light" w:eastAsia="KoPub돋움체_Pro Light"/>
          <w:sz w:val="22"/>
        </w:rPr>
        <w:t>5</w:t>
      </w:r>
      <w:r>
        <w:rPr>
          <w:rFonts w:ascii="KoPub돋움체_Pro Light" w:eastAsia="KoPub돋움체_Pro Light" w:hint="eastAsia"/>
          <w:sz w:val="22"/>
        </w:rPr>
        <w:t>년 이내</w:t>
      </w:r>
      <w:r>
        <w:rPr>
          <w:rFonts w:ascii="KoPub돋움체_Pro Light" w:eastAsia="KoPub돋움체_Pro Light"/>
          <w:sz w:val="22"/>
        </w:rPr>
        <w:t xml:space="preserve"> </w:t>
      </w:r>
      <w:r>
        <w:rPr>
          <w:rFonts w:ascii="KoPub돋움체_Pro Light" w:eastAsia="KoPub돋움체_Pro Light" w:hint="eastAsia"/>
          <w:sz w:val="22"/>
        </w:rPr>
        <w:t xml:space="preserve">주요 기업 </w:t>
      </w:r>
      <w:r w:rsidR="009957A1">
        <w:rPr>
          <w:rFonts w:ascii="KoPub돋움체_Pro Light" w:eastAsia="KoPub돋움체_Pro Light" w:hint="eastAsia"/>
          <w:sz w:val="22"/>
        </w:rPr>
        <w:t>제휴 마케팅</w:t>
      </w:r>
      <w:r>
        <w:rPr>
          <w:rFonts w:ascii="KoPub돋움체_Pro Light" w:eastAsia="KoPub돋움체_Pro Light" w:hint="eastAsia"/>
          <w:sz w:val="22"/>
        </w:rPr>
        <w:t xml:space="preserve"> 대행 실적을 보유한 대행사 </w:t>
      </w:r>
    </w:p>
    <w:p w14:paraId="148A35B8" w14:textId="48EAA8A3" w:rsidR="0063613C" w:rsidRDefault="00AD08AC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 w:hint="eastAsia"/>
          <w:sz w:val="22"/>
        </w:rPr>
        <w:t>-</w:t>
      </w:r>
      <w:r>
        <w:rPr>
          <w:rFonts w:ascii="KoPub돋움체_Pro Light" w:eastAsia="KoPub돋움체_Pro Light"/>
          <w:sz w:val="22"/>
        </w:rPr>
        <w:t xml:space="preserve"> </w:t>
      </w:r>
      <w:r>
        <w:rPr>
          <w:rFonts w:ascii="KoPub돋움체_Pro Light" w:eastAsia="KoPub돋움체_Pro Light" w:hint="eastAsia"/>
          <w:sz w:val="22"/>
        </w:rPr>
        <w:t>당사 최초 신규 고객 판별 및 실시간 리워드 자동 지급 시스템 구축 또는 운영 실적을 보유한 업체</w:t>
      </w:r>
    </w:p>
    <w:p w14:paraId="3258F85D" w14:textId="77777777" w:rsidR="00AD08AC" w:rsidRPr="00AD08AC" w:rsidRDefault="00AD08AC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</w:p>
    <w:p w14:paraId="5F1903AE" w14:textId="13D95B24" w:rsidR="0063613C" w:rsidRDefault="0063613C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 w:hint="eastAsia"/>
          <w:sz w:val="22"/>
        </w:rPr>
        <w:t>2</w:t>
      </w:r>
      <w:r>
        <w:rPr>
          <w:rFonts w:ascii="KoPub돋움체_Pro Light" w:eastAsia="KoPub돋움체_Pro Light"/>
          <w:sz w:val="22"/>
        </w:rPr>
        <w:t xml:space="preserve">) </w:t>
      </w:r>
      <w:r>
        <w:rPr>
          <w:rFonts w:ascii="KoPub돋움체_Pro Light" w:eastAsia="KoPub돋움체_Pro Light" w:hint="eastAsia"/>
          <w:sz w:val="22"/>
        </w:rPr>
        <w:t xml:space="preserve">진행 방법 </w:t>
      </w:r>
    </w:p>
    <w:p w14:paraId="0113B2E7" w14:textId="0F06AEDA" w:rsidR="008947EA" w:rsidRPr="008947EA" w:rsidRDefault="0063613C" w:rsidP="008947EA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 w:hint="eastAsia"/>
          <w:sz w:val="22"/>
        </w:rPr>
        <w:t>-</w:t>
      </w:r>
      <w:r>
        <w:rPr>
          <w:rFonts w:ascii="KoPub돋움체_Pro Light" w:eastAsia="KoPub돋움체_Pro Light"/>
          <w:sz w:val="22"/>
        </w:rPr>
        <w:t xml:space="preserve"> </w:t>
      </w:r>
      <w:r w:rsidR="00F613BA">
        <w:rPr>
          <w:rFonts w:ascii="KoPub돋움체_Pro Light" w:eastAsia="KoPub돋움체_Pro Light" w:hint="eastAsia"/>
          <w:sz w:val="22"/>
        </w:rPr>
        <w:t>제출</w:t>
      </w:r>
      <w:r w:rsidR="00F613BA">
        <w:rPr>
          <w:rFonts w:ascii="KoPub돋움체_Pro Light" w:eastAsia="KoPub돋움체_Pro Light"/>
          <w:sz w:val="22"/>
        </w:rPr>
        <w:t xml:space="preserve"> </w:t>
      </w:r>
      <w:r w:rsidR="00F613BA">
        <w:rPr>
          <w:rFonts w:ascii="KoPub돋움체_Pro Light" w:eastAsia="KoPub돋움체_Pro Light" w:hint="eastAsia"/>
          <w:sz w:val="22"/>
        </w:rPr>
        <w:t>서류 종합 평가에 따른 고득점 업체로 선정</w:t>
      </w:r>
    </w:p>
    <w:p w14:paraId="62D82263" w14:textId="1ACD37D7" w:rsidR="0063613C" w:rsidRPr="0063613C" w:rsidRDefault="0063613C" w:rsidP="0063613C">
      <w:pPr>
        <w:spacing w:after="0" w:line="300" w:lineRule="auto"/>
        <w:rPr>
          <w:rFonts w:ascii="KoPub돋움체_Pro Light" w:eastAsia="KoPub돋움체_Pro Light"/>
          <w:sz w:val="22"/>
        </w:rPr>
      </w:pPr>
    </w:p>
    <w:p w14:paraId="08951CF0" w14:textId="7837F42D" w:rsidR="0063613C" w:rsidRDefault="0063613C" w:rsidP="00587725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 xml:space="preserve">3) </w:t>
      </w:r>
      <w:r>
        <w:rPr>
          <w:rFonts w:ascii="KoPub돋움체_Pro Light" w:eastAsia="KoPub돋움체_Pro Light" w:hint="eastAsia"/>
          <w:sz w:val="22"/>
        </w:rPr>
        <w:t xml:space="preserve">제출 서류 </w:t>
      </w:r>
    </w:p>
    <w:p w14:paraId="20D8FE86" w14:textId="77777777" w:rsidR="00B139BD" w:rsidRDefault="00CF7CCE" w:rsidP="00B139BD">
      <w:pPr>
        <w:spacing w:after="0" w:line="300" w:lineRule="auto"/>
        <w:ind w:leftChars="100" w:left="200"/>
        <w:rPr>
          <w:rFonts w:ascii="KoPub돋움체_Pro Light" w:eastAsia="KoPub돋움체_Pro Light"/>
          <w:sz w:val="22"/>
        </w:rPr>
      </w:pPr>
      <w:r w:rsidRPr="00CF7CCE">
        <w:rPr>
          <w:rFonts w:ascii="KoPub돋움체_Pro Light" w:eastAsia="KoPub돋움체_Pro Light"/>
          <w:sz w:val="22"/>
        </w:rPr>
        <w:t>- 입찰 참여의향서</w:t>
      </w:r>
      <w:r w:rsidR="00B139BD">
        <w:rPr>
          <w:rFonts w:ascii="KoPub돋움체_Pro Light" w:eastAsia="KoPub돋움체_Pro Light" w:hint="eastAsia"/>
          <w:sz w:val="22"/>
        </w:rPr>
        <w:t xml:space="preserve"> 등</w:t>
      </w:r>
      <w:r w:rsidRPr="00CF7CCE">
        <w:rPr>
          <w:rFonts w:ascii="KoPub돋움체_Pro Light" w:eastAsia="KoPub돋움체_Pro Light"/>
          <w:sz w:val="22"/>
        </w:rPr>
        <w:t xml:space="preserve"> 제출 </w:t>
      </w:r>
      <w:r w:rsidRPr="00CF7CCE">
        <w:rPr>
          <w:rFonts w:ascii="KoPub돋움체_Pro Light" w:eastAsia="KoPub돋움체_Pro Light"/>
          <w:sz w:val="22"/>
        </w:rPr>
        <w:t>▷</w:t>
      </w:r>
      <w:r w:rsidRPr="00CF7CCE">
        <w:rPr>
          <w:rFonts w:ascii="KoPub돋움체_Pro Light" w:eastAsia="KoPub돋움체_Pro Light"/>
          <w:sz w:val="22"/>
        </w:rPr>
        <w:t xml:space="preserve"> RFP발송 </w:t>
      </w:r>
      <w:r w:rsidRPr="00CF7CCE">
        <w:rPr>
          <w:rFonts w:ascii="KoPub돋움체_Pro Light" w:eastAsia="KoPub돋움체_Pro Light"/>
          <w:sz w:val="22"/>
        </w:rPr>
        <w:t>▷</w:t>
      </w:r>
      <w:r w:rsidRPr="00CF7CCE">
        <w:rPr>
          <w:rFonts w:ascii="KoPub돋움체_Pro Light" w:eastAsia="KoPub돋움체_Pro Light"/>
          <w:sz w:val="22"/>
        </w:rPr>
        <w:t xml:space="preserve"> </w:t>
      </w:r>
      <w:r w:rsidR="00B139BD">
        <w:rPr>
          <w:rFonts w:ascii="KoPub돋움체_Pro Light" w:eastAsia="KoPub돋움체_Pro Light" w:hint="eastAsia"/>
          <w:sz w:val="22"/>
        </w:rPr>
        <w:t>제안서,</w:t>
      </w:r>
      <w:r w:rsidR="00B139BD">
        <w:rPr>
          <w:rFonts w:ascii="KoPub돋움체_Pro Light" w:eastAsia="KoPub돋움체_Pro Light"/>
          <w:sz w:val="22"/>
        </w:rPr>
        <w:t xml:space="preserve"> </w:t>
      </w:r>
      <w:r w:rsidR="00B139BD">
        <w:rPr>
          <w:rFonts w:ascii="KoPub돋움체_Pro Light" w:eastAsia="KoPub돋움체_Pro Light" w:hint="eastAsia"/>
          <w:sz w:val="22"/>
        </w:rPr>
        <w:t xml:space="preserve">견적서 등 추가 </w:t>
      </w:r>
      <w:r w:rsidRPr="00CF7CCE">
        <w:rPr>
          <w:rFonts w:ascii="KoPub돋움체_Pro Light" w:eastAsia="KoPub돋움체_Pro Light"/>
          <w:sz w:val="22"/>
        </w:rPr>
        <w:t xml:space="preserve">요청 서류제출 </w:t>
      </w:r>
      <w:r w:rsidRPr="00CF7CCE">
        <w:rPr>
          <w:rFonts w:ascii="KoPub돋움체_Pro Light" w:eastAsia="KoPub돋움체_Pro Light"/>
          <w:sz w:val="22"/>
        </w:rPr>
        <w:t>▷</w:t>
      </w:r>
      <w:r w:rsidRPr="00CF7CCE">
        <w:rPr>
          <w:rFonts w:ascii="KoPub돋움체_Pro Light" w:eastAsia="KoPub돋움체_Pro Light"/>
          <w:sz w:val="22"/>
        </w:rPr>
        <w:t xml:space="preserve"> 평가 및 심사 </w:t>
      </w:r>
      <w:r w:rsidRPr="00CF7CCE">
        <w:rPr>
          <w:rFonts w:ascii="KoPub돋움체_Pro Light" w:eastAsia="KoPub돋움체_Pro Light"/>
          <w:sz w:val="22"/>
        </w:rPr>
        <w:t>▷</w:t>
      </w:r>
      <w:r w:rsidRPr="00CF7CCE">
        <w:rPr>
          <w:rFonts w:ascii="KoPub돋움체_Pro Light" w:eastAsia="KoPub돋움체_Pro Light"/>
          <w:sz w:val="22"/>
        </w:rPr>
        <w:t xml:space="preserve"> </w:t>
      </w:r>
    </w:p>
    <w:p w14:paraId="159F5C7C" w14:textId="79CF4D64" w:rsidR="00CF7CCE" w:rsidRDefault="00CF7CCE" w:rsidP="00B139BD">
      <w:pPr>
        <w:spacing w:after="0" w:line="300" w:lineRule="auto"/>
        <w:ind w:leftChars="100" w:left="200"/>
        <w:rPr>
          <w:rFonts w:ascii="KoPub돋움체_Pro Light" w:eastAsia="KoPub돋움체_Pro Light" w:hint="eastAsia"/>
          <w:sz w:val="22"/>
        </w:rPr>
      </w:pPr>
      <w:r w:rsidRPr="00CF7CCE">
        <w:rPr>
          <w:rFonts w:ascii="KoPub돋움체_Pro Light" w:eastAsia="KoPub돋움체_Pro Light"/>
          <w:sz w:val="22"/>
        </w:rPr>
        <w:t>우선협상대상자 선정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89"/>
        <w:gridCol w:w="7408"/>
      </w:tblGrid>
      <w:tr w:rsidR="0060061A" w14:paraId="7BDAEE83" w14:textId="77777777" w:rsidTr="00CF7CCE">
        <w:trPr>
          <w:trHeight w:val="492"/>
        </w:trPr>
        <w:tc>
          <w:tcPr>
            <w:tcW w:w="2089" w:type="dxa"/>
            <w:shd w:val="clear" w:color="auto" w:fill="F4B083"/>
            <w:vAlign w:val="center"/>
          </w:tcPr>
          <w:p w14:paraId="6804030C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제출서류</w:t>
            </w:r>
          </w:p>
        </w:tc>
        <w:tc>
          <w:tcPr>
            <w:tcW w:w="7408" w:type="dxa"/>
            <w:shd w:val="clear" w:color="auto" w:fill="F4B083"/>
            <w:vAlign w:val="center"/>
          </w:tcPr>
          <w:p w14:paraId="7CF5C6DC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필수 포함내용</w:t>
            </w:r>
          </w:p>
        </w:tc>
      </w:tr>
      <w:tr w:rsidR="0060061A" w14:paraId="51491AB2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18FD1CE4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입찰참여의향서</w:t>
            </w:r>
          </w:p>
        </w:tc>
        <w:tc>
          <w:tcPr>
            <w:tcW w:w="7408" w:type="dxa"/>
            <w:vAlign w:val="center"/>
          </w:tcPr>
          <w:p w14:paraId="414A0FB3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작성 후 직인 날인</w:t>
            </w:r>
          </w:p>
        </w:tc>
      </w:tr>
      <w:tr w:rsidR="0060061A" w14:paraId="55E8ACF2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7C92023E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사업자등록증</w:t>
            </w:r>
          </w:p>
        </w:tc>
        <w:tc>
          <w:tcPr>
            <w:tcW w:w="7408" w:type="dxa"/>
            <w:vAlign w:val="center"/>
          </w:tcPr>
          <w:p w14:paraId="086CEDBA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/>
              </w:rPr>
              <w:t>-</w:t>
            </w:r>
          </w:p>
        </w:tc>
      </w:tr>
      <w:tr w:rsidR="0060061A" w14:paraId="4F99BA44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5A3F987A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재무제표</w:t>
            </w:r>
          </w:p>
        </w:tc>
        <w:tc>
          <w:tcPr>
            <w:tcW w:w="7408" w:type="dxa"/>
            <w:vAlign w:val="center"/>
          </w:tcPr>
          <w:p w14:paraId="54C974FC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최근 </w:t>
            </w:r>
            <w:r w:rsidRPr="0060061A">
              <w:rPr>
                <w:rFonts w:ascii="KoPub돋움체_Pro Medium" w:eastAsia="KoPub돋움체_Pro Medium" w:hAnsi="Noto Sans" w:cs="바탕"/>
              </w:rPr>
              <w:t>3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개년 재무제표 </w:t>
            </w:r>
            <w:r w:rsidRPr="0060061A">
              <w:rPr>
                <w:rFonts w:ascii="KoPub돋움체_Pro Medium" w:eastAsia="KoPub돋움체_Pro Medium" w:hAnsi="Noto Sans" w:cs="바탕"/>
              </w:rPr>
              <w:t>(2023~2025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년)</w:t>
            </w:r>
          </w:p>
        </w:tc>
      </w:tr>
      <w:tr w:rsidR="0060061A" w14:paraId="528A9745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578BB0EC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회사소개서</w:t>
            </w:r>
          </w:p>
        </w:tc>
        <w:tc>
          <w:tcPr>
            <w:tcW w:w="7408" w:type="dxa"/>
            <w:vAlign w:val="center"/>
          </w:tcPr>
          <w:p w14:paraId="250F2EFE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매출액,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취급 매체 종류,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당사 지원인력(조직도 및 담당자 프로필)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,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주요고객사,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매체 집행금액 </w:t>
            </w:r>
            <w:r w:rsidRPr="0060061A">
              <w:rPr>
                <w:rFonts w:ascii="KoPub돋움체_Pro Medium" w:eastAsia="KoPub돋움체_Pro Medium" w:hAnsi="Noto Sans" w:cs="바탕"/>
              </w:rPr>
              <w:t>(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최근 </w:t>
            </w:r>
            <w:r w:rsidRPr="0060061A">
              <w:rPr>
                <w:rFonts w:ascii="KoPub돋움체_Pro Medium" w:eastAsia="KoPub돋움체_Pro Medium" w:hAnsi="Noto Sans" w:cs="바탕"/>
              </w:rPr>
              <w:t>3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개년)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등</w:t>
            </w:r>
          </w:p>
        </w:tc>
      </w:tr>
      <w:tr w:rsidR="0060061A" w14:paraId="0EB30C3E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29DA1978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주요 프로젝트</w:t>
            </w:r>
          </w:p>
        </w:tc>
        <w:tc>
          <w:tcPr>
            <w:tcW w:w="7408" w:type="dxa"/>
            <w:vAlign w:val="center"/>
          </w:tcPr>
          <w:p w14:paraId="2F0FDD8C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구체적 개요,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아이디어,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디자인,</w:t>
            </w:r>
            <w:r w:rsidRPr="0060061A">
              <w:rPr>
                <w:rFonts w:ascii="KoPub돋움체_Pro Medium" w:eastAsia="KoPub돋움체_Pro Medium" w:hAnsi="Noto Sans" w:cs="바탕"/>
              </w:rPr>
              <w:t xml:space="preserve"> 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 xml:space="preserve">결과 등 </w:t>
            </w:r>
            <w:r w:rsidRPr="0060061A">
              <w:rPr>
                <w:rFonts w:ascii="KoPub돋움체_Pro Medium" w:eastAsia="KoPub돋움체_Pro Medium" w:hAnsi="Noto Sans" w:cs="바탕"/>
              </w:rPr>
              <w:t>(</w:t>
            </w:r>
            <w:r w:rsidRPr="0060061A">
              <w:rPr>
                <w:rFonts w:ascii="KoPub돋움체_Pro Medium" w:eastAsia="KoPub돋움체_Pro Medium" w:hAnsi="Noto Sans" w:cs="바탕" w:hint="eastAsia"/>
              </w:rPr>
              <w:t>최근3개년)</w:t>
            </w:r>
          </w:p>
        </w:tc>
      </w:tr>
      <w:tr w:rsidR="0060061A" w14:paraId="00FE8DDD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05E96BD6" w14:textId="140AAA67" w:rsidR="0060061A" w:rsidRPr="0060061A" w:rsidRDefault="00CF7CCE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제휴</w:t>
            </w:r>
            <w:r w:rsidR="0060061A" w:rsidRPr="0060061A">
              <w:rPr>
                <w:rFonts w:ascii="KoPub돋움체_Pro Medium" w:eastAsia="KoPub돋움체_Pro Medium" w:hAnsi="Noto Sans" w:cs="바탕" w:hint="eastAsia"/>
              </w:rPr>
              <w:t>제안서</w:t>
            </w:r>
          </w:p>
        </w:tc>
        <w:tc>
          <w:tcPr>
            <w:tcW w:w="7408" w:type="dxa"/>
            <w:vAlign w:val="center"/>
          </w:tcPr>
          <w:p w14:paraId="53EFC55D" w14:textId="77777777" w:rsidR="0060061A" w:rsidRDefault="00CF7CCE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CF7CCE">
              <w:rPr>
                <w:rFonts w:ascii="KoPub돋움체_Pro Medium" w:eastAsia="KoPub돋움체_Pro Medium" w:hAnsi="Noto Sans" w:cs="바탕" w:hint="eastAsia"/>
              </w:rPr>
              <w:t>보유</w:t>
            </w:r>
            <w:r w:rsidRPr="00CF7CCE">
              <w:rPr>
                <w:rFonts w:ascii="KoPub돋움체_Pro Medium" w:eastAsia="KoPub돋움체_Pro Medium" w:hAnsi="Noto Sans" w:cs="바탕"/>
              </w:rPr>
              <w:t xml:space="preserve"> 제휴 매체를 활용한 제휴 마케팅 운영 모델</w:t>
            </w:r>
          </w:p>
          <w:p w14:paraId="6CF4A8D9" w14:textId="3BDD09B1" w:rsidR="00CF7CCE" w:rsidRPr="0060061A" w:rsidRDefault="00CF7CCE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 w:hint="eastAsia"/>
              </w:rPr>
            </w:pPr>
            <w:r w:rsidRPr="00847202">
              <w:rPr>
                <w:rFonts w:ascii="KoPub돋움체_Pro Medium" w:eastAsia="KoPub돋움체_Pro Medium" w:hint="eastAsia"/>
              </w:rPr>
              <w:t>최초 신규 고객 판별 및 경품 자동 지급을 위한 시스템 연동 구조</w:t>
            </w:r>
            <w:r>
              <w:rPr>
                <w:rFonts w:ascii="KoPub돋움체_Pro Medium" w:eastAsia="KoPub돋움체_Pro Medium" w:hint="eastAsia"/>
              </w:rPr>
              <w:t xml:space="preserve"> 등</w:t>
            </w:r>
          </w:p>
        </w:tc>
      </w:tr>
      <w:tr w:rsidR="0060061A" w14:paraId="64945640" w14:textId="77777777" w:rsidTr="00CF7CCE">
        <w:trPr>
          <w:trHeight w:val="492"/>
        </w:trPr>
        <w:tc>
          <w:tcPr>
            <w:tcW w:w="2089" w:type="dxa"/>
            <w:vAlign w:val="center"/>
          </w:tcPr>
          <w:p w14:paraId="409502AB" w14:textId="77777777" w:rsidR="0060061A" w:rsidRPr="0060061A" w:rsidRDefault="0060061A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60061A">
              <w:rPr>
                <w:rFonts w:ascii="KoPub돋움체_Pro Medium" w:eastAsia="KoPub돋움체_Pro Medium" w:hAnsi="Noto Sans" w:cs="바탕" w:hint="eastAsia"/>
              </w:rPr>
              <w:t>견적서</w:t>
            </w:r>
          </w:p>
        </w:tc>
        <w:tc>
          <w:tcPr>
            <w:tcW w:w="7408" w:type="dxa"/>
            <w:vAlign w:val="center"/>
          </w:tcPr>
          <w:p w14:paraId="2F943A7B" w14:textId="7A4E1CA7" w:rsidR="0060061A" w:rsidRPr="0060061A" w:rsidRDefault="00CF7CCE" w:rsidP="0060061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CF7CCE">
              <w:rPr>
                <w:rFonts w:ascii="KoPub돋움체_Pro Medium" w:eastAsia="KoPub돋움체_Pro Medium" w:hAnsi="Noto Sans" w:cs="바탕" w:hint="eastAsia"/>
              </w:rPr>
              <w:t>제휴</w:t>
            </w:r>
            <w:r w:rsidRPr="00CF7CCE">
              <w:rPr>
                <w:rFonts w:ascii="KoPub돋움체_Pro Medium" w:eastAsia="KoPub돋움체_Pro Medium" w:hAnsi="Noto Sans" w:cs="바탕"/>
              </w:rPr>
              <w:t xml:space="preserve"> </w:t>
            </w:r>
            <w:proofErr w:type="spellStart"/>
            <w:r w:rsidRPr="00CF7CCE">
              <w:rPr>
                <w:rFonts w:ascii="KoPub돋움체_Pro Medium" w:eastAsia="KoPub돋움체_Pro Medium" w:hAnsi="Noto Sans" w:cs="바탕"/>
              </w:rPr>
              <w:t>매체별</w:t>
            </w:r>
            <w:proofErr w:type="spellEnd"/>
            <w:r w:rsidRPr="00CF7CCE">
              <w:rPr>
                <w:rFonts w:ascii="KoPub돋움체_Pro Medium" w:eastAsia="KoPub돋움체_Pro Medium" w:hAnsi="Noto Sans" w:cs="바탕"/>
              </w:rPr>
              <w:t xml:space="preserve"> 운영 단가 및 견적</w:t>
            </w:r>
          </w:p>
        </w:tc>
      </w:tr>
    </w:tbl>
    <w:p w14:paraId="5CB84789" w14:textId="7333C1E9" w:rsidR="009957A1" w:rsidRDefault="009957A1" w:rsidP="008947EA">
      <w:pPr>
        <w:spacing w:after="0" w:line="300" w:lineRule="auto"/>
        <w:rPr>
          <w:rFonts w:ascii="KoPub돋움체_Pro Light" w:eastAsia="KoPub돋움체_Pro Light"/>
          <w:sz w:val="22"/>
        </w:rPr>
      </w:pPr>
    </w:p>
    <w:p w14:paraId="23A301EE" w14:textId="5488DC02" w:rsidR="00B139BD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 xml:space="preserve">5) </w:t>
      </w:r>
      <w:r>
        <w:rPr>
          <w:rFonts w:ascii="KoPub돋움체_Pro Light" w:eastAsia="KoPub돋움체_Pro Light" w:hint="eastAsia"/>
          <w:sz w:val="22"/>
        </w:rPr>
        <w:t>일정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484"/>
        <w:gridCol w:w="6013"/>
      </w:tblGrid>
      <w:tr w:rsidR="00B139BD" w:rsidRPr="00B139BD" w14:paraId="5B1D86F3" w14:textId="77777777" w:rsidTr="00B139BD">
        <w:trPr>
          <w:trHeight w:val="442"/>
        </w:trPr>
        <w:tc>
          <w:tcPr>
            <w:tcW w:w="3484" w:type="dxa"/>
            <w:shd w:val="clear" w:color="auto" w:fill="F4B083"/>
            <w:vAlign w:val="center"/>
          </w:tcPr>
          <w:p w14:paraId="12112C52" w14:textId="7777777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일정</w:t>
            </w:r>
          </w:p>
        </w:tc>
        <w:tc>
          <w:tcPr>
            <w:tcW w:w="6013" w:type="dxa"/>
            <w:shd w:val="clear" w:color="auto" w:fill="F4B083"/>
            <w:vAlign w:val="center"/>
          </w:tcPr>
          <w:p w14:paraId="37DE02C8" w14:textId="7777777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내용</w:t>
            </w:r>
          </w:p>
        </w:tc>
      </w:tr>
      <w:tr w:rsidR="00B139BD" w:rsidRPr="00B139BD" w14:paraId="00220315" w14:textId="77777777" w:rsidTr="00B139BD">
        <w:trPr>
          <w:trHeight w:val="429"/>
        </w:trPr>
        <w:tc>
          <w:tcPr>
            <w:tcW w:w="3484" w:type="dxa"/>
            <w:vAlign w:val="center"/>
          </w:tcPr>
          <w:p w14:paraId="16CEFF62" w14:textId="7777777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입찰공고</w:t>
            </w:r>
          </w:p>
        </w:tc>
        <w:tc>
          <w:tcPr>
            <w:tcW w:w="6013" w:type="dxa"/>
            <w:vAlign w:val="center"/>
          </w:tcPr>
          <w:p w14:paraId="1E2803AF" w14:textId="14958CE1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202</w:t>
            </w:r>
            <w:r w:rsidRPr="00B139BD">
              <w:rPr>
                <w:rFonts w:ascii="KoPub돋움체_Pro Medium" w:eastAsia="KoPub돋움체_Pro Medium" w:hAnsi="Noto Sans" w:cs="바탕"/>
              </w:rPr>
              <w:t>6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.0</w:t>
            </w:r>
            <w:r>
              <w:rPr>
                <w:rFonts w:ascii="KoPub돋움체_Pro Medium" w:eastAsia="KoPub돋움체_Pro Medium" w:hAnsi="Noto Sans" w:cs="바탕"/>
              </w:rPr>
              <w:t>8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.</w:t>
            </w:r>
            <w:r>
              <w:rPr>
                <w:rFonts w:ascii="KoPub돋움체_Pro Medium" w:eastAsia="KoPub돋움체_Pro Medium" w:hAnsi="Noto Sans" w:cs="바탕"/>
              </w:rPr>
              <w:t>07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 xml:space="preserve"> (</w:t>
            </w:r>
            <w:r>
              <w:rPr>
                <w:rFonts w:ascii="KoPub돋움체_Pro Medium" w:eastAsia="KoPub돋움체_Pro Medium" w:hAnsi="Noto Sans" w:cs="바탕" w:hint="eastAsia"/>
              </w:rPr>
              <w:t>금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)</w:t>
            </w:r>
          </w:p>
        </w:tc>
      </w:tr>
      <w:tr w:rsidR="00B139BD" w:rsidRPr="00B139BD" w14:paraId="57D7CFAF" w14:textId="77777777" w:rsidTr="00B139BD">
        <w:trPr>
          <w:trHeight w:val="442"/>
        </w:trPr>
        <w:tc>
          <w:tcPr>
            <w:tcW w:w="3484" w:type="dxa"/>
            <w:vAlign w:val="center"/>
          </w:tcPr>
          <w:p w14:paraId="33DCDA14" w14:textId="7777777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입찰 참여 신청 마감</w:t>
            </w:r>
          </w:p>
        </w:tc>
        <w:tc>
          <w:tcPr>
            <w:tcW w:w="6013" w:type="dxa"/>
            <w:vAlign w:val="center"/>
          </w:tcPr>
          <w:p w14:paraId="3AA6F381" w14:textId="3CEB4ACE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202</w:t>
            </w:r>
            <w:r w:rsidRPr="00B139BD">
              <w:rPr>
                <w:rFonts w:ascii="KoPub돋움체_Pro Medium" w:eastAsia="KoPub돋움체_Pro Medium" w:hAnsi="Noto Sans" w:cs="바탕"/>
              </w:rPr>
              <w:t>6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.</w:t>
            </w:r>
            <w:r w:rsidRPr="00B139BD">
              <w:rPr>
                <w:rFonts w:ascii="KoPub돋움체_Pro Medium" w:eastAsia="KoPub돋움체_Pro Medium" w:hAnsi="Noto Sans" w:cs="바탕"/>
              </w:rPr>
              <w:t>08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.</w:t>
            </w:r>
            <w:r>
              <w:rPr>
                <w:rFonts w:ascii="KoPub돋움체_Pro Medium" w:eastAsia="KoPub돋움체_Pro Medium" w:hAnsi="Noto Sans" w:cs="바탕"/>
              </w:rPr>
              <w:t>14</w:t>
            </w:r>
            <w:r w:rsidRPr="00B139BD">
              <w:rPr>
                <w:rFonts w:ascii="KoPub돋움체_Pro Medium" w:eastAsia="KoPub돋움체_Pro Medium" w:hAnsi="Noto Sans" w:cs="바탕"/>
              </w:rPr>
              <w:t xml:space="preserve"> (</w:t>
            </w:r>
            <w:r>
              <w:rPr>
                <w:rFonts w:ascii="KoPub돋움체_Pro Medium" w:eastAsia="KoPub돋움체_Pro Medium" w:hAnsi="Noto Sans" w:cs="바탕" w:hint="eastAsia"/>
              </w:rPr>
              <w:t>금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) 1</w:t>
            </w:r>
            <w:r>
              <w:rPr>
                <w:rFonts w:ascii="KoPub돋움체_Pro Medium" w:eastAsia="KoPub돋움체_Pro Medium" w:hAnsi="Noto Sans" w:cs="바탕"/>
              </w:rPr>
              <w:t>8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:00까지 입찰참여의향서 등 제출</w:t>
            </w:r>
          </w:p>
          <w:p w14:paraId="31D8739B" w14:textId="1C78F48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(</w:t>
            </w:r>
            <w:proofErr w:type="gramStart"/>
            <w:r w:rsidRPr="00B139BD">
              <w:rPr>
                <w:rFonts w:ascii="KoPub돋움체_Pro Medium" w:eastAsia="KoPub돋움체_Pro Medium" w:hAnsi="Noto Sans" w:cs="바탕" w:hint="eastAsia"/>
              </w:rPr>
              <w:t>수신처 :</w:t>
            </w:r>
            <w:proofErr w:type="gramEnd"/>
            <w:r w:rsidRPr="00B139BD">
              <w:rPr>
                <w:rFonts w:ascii="KoPub돋움체_Pro Medium" w:eastAsia="KoPub돋움체_Pro Medium" w:hAnsi="Noto Sans" w:cs="바탕"/>
              </w:rPr>
              <w:t xml:space="preserve"> m.digital@miraeasset.com)</w:t>
            </w:r>
          </w:p>
        </w:tc>
      </w:tr>
      <w:tr w:rsidR="00B139BD" w:rsidRPr="00B139BD" w14:paraId="20504452" w14:textId="77777777" w:rsidTr="00B139BD">
        <w:trPr>
          <w:trHeight w:val="442"/>
        </w:trPr>
        <w:tc>
          <w:tcPr>
            <w:tcW w:w="3484" w:type="dxa"/>
            <w:vAlign w:val="center"/>
          </w:tcPr>
          <w:p w14:paraId="0D474644" w14:textId="77777777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R</w:t>
            </w:r>
            <w:r w:rsidRPr="00B139BD">
              <w:rPr>
                <w:rFonts w:ascii="KoPub돋움체_Pro Medium" w:eastAsia="KoPub돋움체_Pro Medium" w:hAnsi="Noto Sans" w:cs="바탕"/>
              </w:rPr>
              <w:t xml:space="preserve">FP 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요청 자료 제출 마감</w:t>
            </w:r>
          </w:p>
        </w:tc>
        <w:tc>
          <w:tcPr>
            <w:tcW w:w="6013" w:type="dxa"/>
            <w:vAlign w:val="center"/>
          </w:tcPr>
          <w:p w14:paraId="025F6271" w14:textId="00091215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2</w:t>
            </w:r>
            <w:r w:rsidRPr="00B139BD">
              <w:rPr>
                <w:rFonts w:ascii="KoPub돋움체_Pro Medium" w:eastAsia="KoPub돋움체_Pro Medium" w:hAnsi="Noto Sans" w:cs="바탕"/>
              </w:rPr>
              <w:t>026.08.</w:t>
            </w:r>
            <w:r>
              <w:rPr>
                <w:rFonts w:ascii="KoPub돋움체_Pro Medium" w:eastAsia="KoPub돋움체_Pro Medium" w:hAnsi="Noto Sans" w:cs="바탕"/>
              </w:rPr>
              <w:t>28</w:t>
            </w:r>
            <w:r w:rsidRPr="00B139BD">
              <w:rPr>
                <w:rFonts w:ascii="KoPub돋움체_Pro Medium" w:eastAsia="KoPub돋움체_Pro Medium" w:hAnsi="Noto Sans" w:cs="바탕"/>
              </w:rPr>
              <w:t xml:space="preserve"> (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금)</w:t>
            </w:r>
            <w:r w:rsidRPr="00B139BD">
              <w:rPr>
                <w:rFonts w:ascii="KoPub돋움체_Pro Medium" w:eastAsia="KoPub돋움체_Pro Medium" w:hAnsi="Noto Sans" w:cs="바탕"/>
              </w:rPr>
              <w:t xml:space="preserve"> 17:00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까지</w:t>
            </w:r>
          </w:p>
        </w:tc>
      </w:tr>
      <w:tr w:rsidR="00B139BD" w:rsidRPr="00B139BD" w14:paraId="38BFEF9F" w14:textId="77777777" w:rsidTr="00B139BD">
        <w:trPr>
          <w:trHeight w:val="429"/>
        </w:trPr>
        <w:tc>
          <w:tcPr>
            <w:tcW w:w="3484" w:type="dxa"/>
            <w:vAlign w:val="center"/>
          </w:tcPr>
          <w:p w14:paraId="4259CB44" w14:textId="1EDEDB36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평가 발표</w:t>
            </w:r>
            <w:r>
              <w:rPr>
                <w:rFonts w:ascii="KoPub돋움체_Pro Medium" w:eastAsia="KoPub돋움체_Pro Medium" w:hAnsi="Noto Sans" w:cs="바탕" w:hint="eastAsia"/>
              </w:rPr>
              <w:t xml:space="preserve"> 및 우선협상대상자 선정</w:t>
            </w:r>
          </w:p>
        </w:tc>
        <w:tc>
          <w:tcPr>
            <w:tcW w:w="6013" w:type="dxa"/>
            <w:vAlign w:val="center"/>
          </w:tcPr>
          <w:p w14:paraId="09D7D981" w14:textId="5AD763C4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2</w:t>
            </w:r>
            <w:r w:rsidRPr="00B139BD">
              <w:rPr>
                <w:rFonts w:ascii="KoPub돋움체_Pro Medium" w:eastAsia="KoPub돋움체_Pro Medium" w:hAnsi="Noto Sans" w:cs="바탕"/>
              </w:rPr>
              <w:t>026.0</w:t>
            </w:r>
            <w:r>
              <w:rPr>
                <w:rFonts w:ascii="KoPub돋움체_Pro Medium" w:eastAsia="KoPub돋움체_Pro Medium" w:hAnsi="Noto Sans" w:cs="바탕"/>
              </w:rPr>
              <w:t>9</w:t>
            </w:r>
            <w:r w:rsidRPr="00B139BD">
              <w:rPr>
                <w:rFonts w:ascii="KoPub돋움체_Pro Medium" w:eastAsia="KoPub돋움체_Pro Medium" w:hAnsi="Noto Sans" w:cs="바탕"/>
              </w:rPr>
              <w:t>.</w:t>
            </w:r>
            <w:r>
              <w:rPr>
                <w:rFonts w:ascii="KoPub돋움체_Pro Medium" w:eastAsia="KoPub돋움체_Pro Medium" w:hAnsi="Noto Sans" w:cs="바탕"/>
              </w:rPr>
              <w:t>04</w:t>
            </w:r>
            <w:r w:rsidRPr="00B139BD">
              <w:rPr>
                <w:rFonts w:ascii="KoPub돋움체_Pro Medium" w:eastAsia="KoPub돋움체_Pro Medium" w:hAnsi="Noto Sans" w:cs="바탕"/>
              </w:rPr>
              <w:t xml:space="preserve"> (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금)</w:t>
            </w:r>
          </w:p>
        </w:tc>
      </w:tr>
      <w:tr w:rsidR="00B139BD" w:rsidRPr="00B139BD" w14:paraId="7E49F7C5" w14:textId="77777777" w:rsidTr="00B139BD">
        <w:trPr>
          <w:trHeight w:val="442"/>
        </w:trPr>
        <w:tc>
          <w:tcPr>
            <w:tcW w:w="3484" w:type="dxa"/>
            <w:vAlign w:val="center"/>
          </w:tcPr>
          <w:p w14:paraId="365884B9" w14:textId="60A2F489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 w:hint="eastAsia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계약</w:t>
            </w:r>
          </w:p>
        </w:tc>
        <w:tc>
          <w:tcPr>
            <w:tcW w:w="6013" w:type="dxa"/>
            <w:vAlign w:val="center"/>
          </w:tcPr>
          <w:p w14:paraId="7CE87E80" w14:textId="3167D4FF" w:rsidR="00B139BD" w:rsidRPr="00B139BD" w:rsidRDefault="00B139BD" w:rsidP="00B139BD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B139BD">
              <w:rPr>
                <w:rFonts w:ascii="KoPub돋움체_Pro Medium" w:eastAsia="KoPub돋움체_Pro Medium" w:hAnsi="Noto Sans" w:cs="바탕" w:hint="eastAsia"/>
              </w:rPr>
              <w:t>2</w:t>
            </w:r>
            <w:r w:rsidRPr="00B139BD">
              <w:rPr>
                <w:rFonts w:ascii="KoPub돋움체_Pro Medium" w:eastAsia="KoPub돋움체_Pro Medium" w:hAnsi="Noto Sans" w:cs="바탕"/>
              </w:rPr>
              <w:t>026.0</w:t>
            </w:r>
            <w:r>
              <w:rPr>
                <w:rFonts w:ascii="KoPub돋움체_Pro Medium" w:eastAsia="KoPub돋움체_Pro Medium" w:hAnsi="Noto Sans" w:cs="바탕"/>
              </w:rPr>
              <w:t>9</w:t>
            </w:r>
            <w:r w:rsidRPr="00B139BD">
              <w:rPr>
                <w:rFonts w:ascii="KoPub돋움체_Pro Medium" w:eastAsia="KoPub돋움체_Pro Medium" w:hAnsi="Noto Sans" w:cs="바탕"/>
              </w:rPr>
              <w:t>.</w:t>
            </w:r>
            <w:r>
              <w:rPr>
                <w:rFonts w:ascii="KoPub돋움체_Pro Medium" w:eastAsia="KoPub돋움체_Pro Medium" w:hAnsi="Noto Sans" w:cs="바탕"/>
              </w:rPr>
              <w:t>0</w:t>
            </w:r>
            <w:r w:rsidRPr="00B139BD">
              <w:rPr>
                <w:rFonts w:ascii="KoPub돋움체_Pro Medium" w:eastAsia="KoPub돋움체_Pro Medium" w:hAnsi="Noto Sans" w:cs="바탕"/>
              </w:rPr>
              <w:t>8 (</w:t>
            </w:r>
            <w:r>
              <w:rPr>
                <w:rFonts w:ascii="KoPub돋움체_Pro Medium" w:eastAsia="KoPub돋움체_Pro Medium" w:hAnsi="Noto Sans" w:cs="바탕" w:hint="eastAsia"/>
              </w:rPr>
              <w:t>화</w:t>
            </w:r>
            <w:r w:rsidRPr="00B139BD">
              <w:rPr>
                <w:rFonts w:ascii="KoPub돋움체_Pro Medium" w:eastAsia="KoPub돋움체_Pro Medium" w:hAnsi="Noto Sans" w:cs="바탕" w:hint="eastAsia"/>
              </w:rPr>
              <w:t>)</w:t>
            </w:r>
          </w:p>
        </w:tc>
      </w:tr>
    </w:tbl>
    <w:p w14:paraId="4AAB7562" w14:textId="77777777" w:rsidR="00B139BD" w:rsidRPr="00B139BD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 w:rsidRPr="00B139BD">
        <w:rPr>
          <w:rFonts w:ascii="KoPub돋움체_Pro Light" w:eastAsia="KoPub돋움체_Pro Light" w:hint="eastAsia"/>
          <w:sz w:val="22"/>
        </w:rPr>
        <w:lastRenderedPageBreak/>
        <w:t>※</w:t>
      </w:r>
      <w:r w:rsidRPr="00B139BD">
        <w:rPr>
          <w:rFonts w:ascii="KoPub돋움체_Pro Light" w:eastAsia="KoPub돋움체_Pro Light"/>
          <w:sz w:val="22"/>
        </w:rPr>
        <w:t xml:space="preserve"> 일정은 상황에 따라 변동될 수 있음</w:t>
      </w:r>
    </w:p>
    <w:p w14:paraId="2EC31A40" w14:textId="2DA28A3A" w:rsidR="00B139BD" w:rsidRPr="00B139BD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 w:rsidRPr="00B139BD">
        <w:rPr>
          <w:rFonts w:ascii="KoPub돋움체_Pro Light" w:eastAsia="KoPub돋움체_Pro Light" w:hint="eastAsia"/>
          <w:sz w:val="22"/>
        </w:rPr>
        <w:t>※</w:t>
      </w:r>
      <w:r w:rsidRPr="00B139BD">
        <w:rPr>
          <w:rFonts w:ascii="KoPub돋움체_Pro Light" w:eastAsia="KoPub돋움체_Pro Light"/>
          <w:sz w:val="22"/>
        </w:rPr>
        <w:t xml:space="preserve"> 입찰 참여신청 마감 후 참여기업에 대해 </w:t>
      </w:r>
      <w:r>
        <w:rPr>
          <w:rFonts w:ascii="KoPub돋움체_Pro Light" w:eastAsia="KoPub돋움체_Pro Light" w:hint="eastAsia"/>
          <w:sz w:val="22"/>
        </w:rPr>
        <w:t xml:space="preserve">제휴 </w:t>
      </w:r>
      <w:r w:rsidRPr="00B139BD">
        <w:rPr>
          <w:rFonts w:ascii="KoPub돋움체_Pro Light" w:eastAsia="KoPub돋움체_Pro Light"/>
          <w:sz w:val="22"/>
        </w:rPr>
        <w:t>제안 요청서 일괄 전달예정</w:t>
      </w:r>
    </w:p>
    <w:p w14:paraId="0DD2E770" w14:textId="77777777" w:rsidR="00B139BD" w:rsidRPr="00B139BD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 w:rsidRPr="00B139BD">
        <w:rPr>
          <w:rFonts w:ascii="KoPub돋움체_Pro Light" w:eastAsia="KoPub돋움체_Pro Light" w:hint="eastAsia"/>
          <w:sz w:val="22"/>
        </w:rPr>
        <w:t>※</w:t>
      </w:r>
      <w:r w:rsidRPr="00B139BD">
        <w:rPr>
          <w:rFonts w:ascii="KoPub돋움체_Pro Light" w:eastAsia="KoPub돋움체_Pro Light"/>
          <w:sz w:val="22"/>
        </w:rPr>
        <w:t xml:space="preserve"> 자료제출 방법 등 세부사항 개별안내예정 (전자구매시스템 입력 등)</w:t>
      </w:r>
    </w:p>
    <w:p w14:paraId="1F30CE54" w14:textId="77777777" w:rsidR="00B139BD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 w:rsidRPr="00B139BD">
        <w:rPr>
          <w:rFonts w:ascii="KoPub돋움체_Pro Light" w:eastAsia="KoPub돋움체_Pro Light" w:hint="eastAsia"/>
          <w:sz w:val="22"/>
        </w:rPr>
        <w:t>※</w:t>
      </w:r>
      <w:r w:rsidRPr="00B139BD">
        <w:rPr>
          <w:rFonts w:ascii="KoPub돋움체_Pro Light" w:eastAsia="KoPub돋움체_Pro Light"/>
          <w:sz w:val="22"/>
        </w:rPr>
        <w:t xml:space="preserve"> 1개 업체 참여 시, 제출 서류의 완성도 및 가격 적합성 등을 판단하여 단독 PT평가를 시행하거나, </w:t>
      </w:r>
    </w:p>
    <w:p w14:paraId="216D2167" w14:textId="4A6BA8A0" w:rsidR="00B139BD" w:rsidRPr="0060061A" w:rsidRDefault="00B139BD" w:rsidP="00B139BD">
      <w:pPr>
        <w:spacing w:after="0" w:line="300" w:lineRule="auto"/>
        <w:ind w:firstLineChars="100" w:firstLine="192"/>
        <w:rPr>
          <w:rFonts w:ascii="KoPub돋움체_Pro Light" w:eastAsia="KoPub돋움체_Pro Light" w:hint="eastAsia"/>
          <w:sz w:val="22"/>
        </w:rPr>
      </w:pPr>
      <w:r w:rsidRPr="00B139BD">
        <w:rPr>
          <w:rFonts w:ascii="KoPub돋움체_Pro Light" w:eastAsia="KoPub돋움체_Pro Light"/>
          <w:sz w:val="22"/>
        </w:rPr>
        <w:t>별도 입찰공고를 통한 추가 협상 적격자 제안을 받을 수 있음</w:t>
      </w:r>
    </w:p>
    <w:p w14:paraId="6DC8C648" w14:textId="77777777" w:rsidR="00B139BD" w:rsidRDefault="00B139BD" w:rsidP="008947EA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</w:p>
    <w:p w14:paraId="311A3EDA" w14:textId="6FD054B4" w:rsidR="0060061A" w:rsidRDefault="00B139BD" w:rsidP="0060061A">
      <w:pPr>
        <w:spacing w:after="0" w:line="300" w:lineRule="auto"/>
        <w:ind w:firstLine="195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>5</w:t>
      </w:r>
      <w:bookmarkStart w:id="0" w:name="_GoBack"/>
      <w:bookmarkEnd w:id="0"/>
      <w:r w:rsidR="0060061A">
        <w:rPr>
          <w:rFonts w:ascii="KoPub돋움체_Pro Light" w:eastAsia="KoPub돋움체_Pro Light"/>
          <w:sz w:val="22"/>
        </w:rPr>
        <w:t xml:space="preserve">) </w:t>
      </w:r>
      <w:r w:rsidR="0060061A">
        <w:rPr>
          <w:rFonts w:ascii="KoPub돋움체_Pro Light" w:eastAsia="KoPub돋움체_Pro Light" w:hint="eastAsia"/>
          <w:sz w:val="22"/>
        </w:rPr>
        <w:t>평가</w:t>
      </w:r>
    </w:p>
    <w:p w14:paraId="14F3F558" w14:textId="77777777" w:rsidR="00CF7CCE" w:rsidRDefault="00CF7CCE" w:rsidP="0060061A">
      <w:pPr>
        <w:spacing w:after="0" w:line="300" w:lineRule="auto"/>
        <w:ind w:firstLine="195"/>
        <w:rPr>
          <w:rFonts w:ascii="KoPub돋움체_Pro Light" w:eastAsia="KoPub돋움체_Pro Light"/>
          <w:sz w:val="22"/>
        </w:rPr>
      </w:pPr>
      <w:r w:rsidRPr="00CF7CCE">
        <w:rPr>
          <w:rFonts w:ascii="KoPub돋움체_Pro Light" w:eastAsia="KoPub돋움체_Pro Light"/>
          <w:sz w:val="22"/>
        </w:rPr>
        <w:t xml:space="preserve">- 입찰참가 자격요건을 갖춘 업체들을 대상으로 회사소개서 및 주요프로젝트, </w:t>
      </w:r>
      <w:r>
        <w:rPr>
          <w:rFonts w:ascii="KoPub돋움체_Pro Light" w:eastAsia="KoPub돋움체_Pro Light" w:hint="eastAsia"/>
          <w:sz w:val="22"/>
        </w:rPr>
        <w:t>제휴</w:t>
      </w:r>
      <w:r w:rsidRPr="00CF7CCE">
        <w:rPr>
          <w:rFonts w:ascii="KoPub돋움체_Pro Light" w:eastAsia="KoPub돋움체_Pro Light"/>
          <w:sz w:val="22"/>
        </w:rPr>
        <w:t xml:space="preserve"> 제안, 견적서 확인 후 </w:t>
      </w:r>
    </w:p>
    <w:p w14:paraId="7EE1C7EC" w14:textId="7E4121FF" w:rsidR="00CF7CCE" w:rsidRPr="0060061A" w:rsidRDefault="00CF7CCE" w:rsidP="0060061A">
      <w:pPr>
        <w:spacing w:after="0" w:line="300" w:lineRule="auto"/>
        <w:ind w:firstLine="195"/>
        <w:rPr>
          <w:rFonts w:ascii="KoPub돋움체_Pro Light" w:eastAsia="KoPub돋움체_Pro Light" w:hint="eastAsia"/>
          <w:color w:val="0000FF"/>
          <w:sz w:val="22"/>
          <w:u w:val="single"/>
        </w:rPr>
      </w:pPr>
      <w:r w:rsidRPr="00CF7CCE">
        <w:rPr>
          <w:rFonts w:ascii="KoPub돋움체_Pro Light" w:eastAsia="KoPub돋움체_Pro Light"/>
          <w:sz w:val="22"/>
        </w:rPr>
        <w:t>사업수행능력, 기술</w:t>
      </w:r>
      <w:r>
        <w:rPr>
          <w:rFonts w:ascii="KoPub돋움체_Pro Light" w:eastAsia="KoPub돋움체_Pro Light" w:hint="eastAsia"/>
          <w:sz w:val="22"/>
        </w:rPr>
        <w:t>역량 등</w:t>
      </w:r>
      <w:r w:rsidRPr="00CF7CCE">
        <w:rPr>
          <w:rFonts w:ascii="KoPub돋움체_Pro Light" w:eastAsia="KoPub돋움체_Pro Light"/>
          <w:sz w:val="22"/>
        </w:rPr>
        <w:t>을 합산하여 종합적으로 평가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706"/>
        <w:gridCol w:w="7791"/>
      </w:tblGrid>
      <w:tr w:rsidR="0060061A" w:rsidRPr="005B31D1" w14:paraId="28C843D1" w14:textId="77777777" w:rsidTr="0060061A">
        <w:trPr>
          <w:trHeight w:val="38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14:paraId="66B4D190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평가항목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  <w:hideMark/>
          </w:tcPr>
          <w:p w14:paraId="41D879DF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내용</w:t>
            </w:r>
          </w:p>
        </w:tc>
      </w:tr>
      <w:tr w:rsidR="0060061A" w:rsidRPr="005B31D1" w14:paraId="04E223C1" w14:textId="77777777" w:rsidTr="0060061A">
        <w:trPr>
          <w:trHeight w:val="80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80AB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사업수행능력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EE7F" w14:textId="77777777" w:rsidR="0060061A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제휴 마케팅 수행 경험,</w:t>
            </w:r>
            <w:r>
              <w:rPr>
                <w:rFonts w:ascii="KoPub돋움체_Pro Medium" w:eastAsia="KoPub돋움체_Pro Medium" w:hAnsi="Noto Sans" w:cs="바탕"/>
              </w:rPr>
              <w:t xml:space="preserve"> </w:t>
            </w:r>
            <w:r>
              <w:rPr>
                <w:rFonts w:ascii="KoPub돋움체_Pro Medium" w:eastAsia="KoPub돋움체_Pro Medium" w:hAnsi="Noto Sans" w:cs="바탕" w:hint="eastAsia"/>
              </w:rPr>
              <w:t>금융권 레퍼런스,</w:t>
            </w:r>
            <w:r>
              <w:rPr>
                <w:rFonts w:ascii="KoPub돋움체_Pro Medium" w:eastAsia="KoPub돋움체_Pro Medium" w:hAnsi="Noto Sans" w:cs="바탕"/>
              </w:rPr>
              <w:t xml:space="preserve"> </w:t>
            </w:r>
          </w:p>
          <w:p w14:paraId="2C9C57D4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보유 제휴 매체의 경쟁력 및 다양성</w:t>
            </w:r>
          </w:p>
        </w:tc>
      </w:tr>
      <w:tr w:rsidR="0060061A" w:rsidRPr="005B31D1" w14:paraId="525C0936" w14:textId="77777777" w:rsidTr="0060061A">
        <w:trPr>
          <w:trHeight w:val="55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5E61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재무평가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A315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재무 건정성과 안정성</w:t>
            </w:r>
          </w:p>
        </w:tc>
      </w:tr>
      <w:tr w:rsidR="0060061A" w:rsidRPr="005B31D1" w14:paraId="3962D179" w14:textId="77777777" w:rsidTr="0060061A">
        <w:trPr>
          <w:trHeight w:val="7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3961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 w:rsidRPr="005B31D1">
              <w:rPr>
                <w:rFonts w:ascii="KoPub돋움체_Pro Medium" w:eastAsia="KoPub돋움체_Pro Medium" w:hAnsi="Noto Sans" w:cs="바탕" w:hint="eastAsia"/>
              </w:rPr>
              <w:t>기술</w:t>
            </w:r>
            <w:r>
              <w:rPr>
                <w:rFonts w:ascii="KoPub돋움체_Pro Medium" w:eastAsia="KoPub돋움체_Pro Medium" w:hAnsi="Noto Sans" w:cs="바탕" w:hint="eastAsia"/>
              </w:rPr>
              <w:t>역량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1321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시스템 연동 방식,</w:t>
            </w:r>
            <w:r>
              <w:rPr>
                <w:rFonts w:ascii="KoPub돋움체_Pro Medium" w:eastAsia="KoPub돋움체_Pro Medium" w:hAnsi="Noto Sans" w:cs="바탕"/>
              </w:rPr>
              <w:t xml:space="preserve"> </w:t>
            </w:r>
            <w:r>
              <w:rPr>
                <w:rFonts w:ascii="KoPub돋움체_Pro Medium" w:eastAsia="KoPub돋움체_Pro Medium" w:hAnsi="Noto Sans" w:cs="바탕" w:hint="eastAsia"/>
              </w:rPr>
              <w:t>자동 경품 지급체계의 구조 및 안정성</w:t>
            </w:r>
          </w:p>
        </w:tc>
      </w:tr>
      <w:tr w:rsidR="0060061A" w:rsidRPr="005B31D1" w14:paraId="04882383" w14:textId="77777777" w:rsidTr="0060061A">
        <w:trPr>
          <w:trHeight w:val="9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EBCC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사업관리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69D" w14:textId="77777777" w:rsidR="0060061A" w:rsidRDefault="0060061A" w:rsidP="00984229">
            <w:pPr>
              <w:jc w:val="center"/>
              <w:rPr>
                <w:rFonts w:ascii="KoPub돋움체_Pro Medium" w:eastAsia="KoPub돋움체_Pro Medium"/>
              </w:rPr>
            </w:pPr>
            <w:r>
              <w:rPr>
                <w:rFonts w:ascii="KoPub돋움체_Pro Medium" w:eastAsia="KoPub돋움체_Pro Medium" w:hint="eastAsia"/>
              </w:rPr>
              <w:t>프로젝트 운영 체계,</w:t>
            </w:r>
            <w:r>
              <w:rPr>
                <w:rFonts w:ascii="KoPub돋움체_Pro Medium" w:eastAsia="KoPub돋움체_Pro Medium"/>
              </w:rPr>
              <w:t xml:space="preserve"> </w:t>
            </w:r>
            <w:r>
              <w:rPr>
                <w:rFonts w:ascii="KoPub돋움체_Pro Medium" w:eastAsia="KoPub돋움체_Pro Medium" w:hint="eastAsia"/>
              </w:rPr>
              <w:t>성과 관리 방안,</w:t>
            </w:r>
            <w:r>
              <w:rPr>
                <w:rFonts w:ascii="KoPub돋움체_Pro Medium" w:eastAsia="KoPub돋움체_Pro Medium"/>
              </w:rPr>
              <w:t xml:space="preserve"> </w:t>
            </w:r>
          </w:p>
          <w:p w14:paraId="2A787CAD" w14:textId="77777777" w:rsidR="0060061A" w:rsidRPr="005B31D1" w:rsidRDefault="0060061A" w:rsidP="00984229">
            <w:pPr>
              <w:jc w:val="center"/>
              <w:rPr>
                <w:rFonts w:ascii="KoPub돋움체_Pro Medium" w:eastAsia="KoPub돋움체_Pro Medium"/>
              </w:rPr>
            </w:pPr>
            <w:r>
              <w:rPr>
                <w:rFonts w:ascii="KoPub돋움체_Pro Medium" w:eastAsia="KoPub돋움체_Pro Medium" w:hint="eastAsia"/>
              </w:rPr>
              <w:t>미성년자 계좌개설 제휴 구현 방안 및 확장성</w:t>
            </w:r>
          </w:p>
          <w:p w14:paraId="6B53AFB2" w14:textId="77777777" w:rsidR="0060061A" w:rsidRPr="005B31D1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</w:p>
        </w:tc>
      </w:tr>
      <w:tr w:rsidR="0060061A" w:rsidRPr="005B31D1" w14:paraId="582C8FE5" w14:textId="77777777" w:rsidTr="0060061A">
        <w:trPr>
          <w:trHeight w:val="9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A61" w14:textId="77777777" w:rsidR="0060061A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 xml:space="preserve">비용 합리성 </w:t>
            </w:r>
          </w:p>
          <w:p w14:paraId="6D80585E" w14:textId="77777777" w:rsidR="0060061A" w:rsidRDefault="0060061A" w:rsidP="00984229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</w:rPr>
            </w:pPr>
            <w:r>
              <w:rPr>
                <w:rFonts w:ascii="KoPub돋움체_Pro Medium" w:eastAsia="KoPub돋움체_Pro Medium" w:hAnsi="Noto Sans" w:cs="바탕" w:hint="eastAsia"/>
              </w:rPr>
              <w:t>및 효율성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F52C" w14:textId="77777777" w:rsidR="0060061A" w:rsidRDefault="0060061A" w:rsidP="00984229">
            <w:pPr>
              <w:jc w:val="center"/>
              <w:rPr>
                <w:rFonts w:ascii="KoPub돋움체_Pro Medium" w:eastAsia="KoPub돋움체_Pro Medium"/>
              </w:rPr>
            </w:pPr>
            <w:r>
              <w:rPr>
                <w:rFonts w:ascii="KoPub돋움체_Pro Medium" w:eastAsia="KoPub돋움체_Pro Medium" w:hint="eastAsia"/>
              </w:rPr>
              <w:t xml:space="preserve">제휴 </w:t>
            </w:r>
            <w:proofErr w:type="spellStart"/>
            <w:r>
              <w:rPr>
                <w:rFonts w:ascii="KoPub돋움체_Pro Medium" w:eastAsia="KoPub돋움체_Pro Medium" w:hint="eastAsia"/>
              </w:rPr>
              <w:t>매체별</w:t>
            </w:r>
            <w:proofErr w:type="spellEnd"/>
            <w:r>
              <w:rPr>
                <w:rFonts w:ascii="KoPub돋움체_Pro Medium" w:eastAsia="KoPub돋움체_Pro Medium" w:hint="eastAsia"/>
              </w:rPr>
              <w:t xml:space="preserve"> 운영 단가,</w:t>
            </w:r>
            <w:r>
              <w:rPr>
                <w:rFonts w:ascii="KoPub돋움체_Pro Medium" w:eastAsia="KoPub돋움체_Pro Medium"/>
              </w:rPr>
              <w:t xml:space="preserve"> </w:t>
            </w:r>
            <w:r>
              <w:rPr>
                <w:rFonts w:ascii="KoPub돋움체_Pro Medium" w:eastAsia="KoPub돋움체_Pro Medium" w:hint="eastAsia"/>
              </w:rPr>
              <w:t>견적서의 적정성 및 비용 효율성</w:t>
            </w:r>
          </w:p>
        </w:tc>
      </w:tr>
    </w:tbl>
    <w:p w14:paraId="673B3D8A" w14:textId="5D759873" w:rsidR="0060061A" w:rsidRPr="0060061A" w:rsidRDefault="00CF7CCE" w:rsidP="008947EA">
      <w:pPr>
        <w:spacing w:after="0" w:line="300" w:lineRule="auto"/>
        <w:ind w:firstLine="195"/>
        <w:rPr>
          <w:rFonts w:ascii="KoPub돋움체_Pro Light" w:eastAsia="KoPub돋움체_Pro Light" w:hint="eastAsia"/>
          <w:sz w:val="22"/>
        </w:rPr>
      </w:pPr>
      <w:r w:rsidRPr="00CF7CCE">
        <w:rPr>
          <w:rFonts w:ascii="KoPub돋움체_Pro Light" w:eastAsia="KoPub돋움체_Pro Light" w:hint="eastAsia"/>
          <w:sz w:val="22"/>
        </w:rPr>
        <w:t>※</w:t>
      </w:r>
      <w:r w:rsidRPr="00CF7CCE">
        <w:rPr>
          <w:rFonts w:ascii="KoPub돋움체_Pro Light" w:eastAsia="KoPub돋움체_Pro Light"/>
          <w:sz w:val="22"/>
        </w:rPr>
        <w:t xml:space="preserve"> 평가결과 관련 서류는 비공개로 하며, 제안 업체는 관련된 어떠한 이의도 제기할 수 없음</w:t>
      </w:r>
    </w:p>
    <w:p w14:paraId="61C29D27" w14:textId="72B37FED" w:rsidR="00C5507B" w:rsidRDefault="00C5507B" w:rsidP="00C10913">
      <w:pPr>
        <w:spacing w:after="0" w:line="300" w:lineRule="auto"/>
        <w:rPr>
          <w:rFonts w:ascii="KoPub돋움체_Pro Light" w:eastAsia="KoPub돋움체_Pro Light"/>
          <w:sz w:val="22"/>
        </w:rPr>
      </w:pPr>
    </w:p>
    <w:p w14:paraId="020C801F" w14:textId="4EA8D8FD" w:rsidR="00C5507B" w:rsidRDefault="0060061A" w:rsidP="00C5507B">
      <w:pPr>
        <w:spacing w:after="0" w:line="300" w:lineRule="auto"/>
        <w:ind w:firstLineChars="100" w:firstLine="192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>6</w:t>
      </w:r>
      <w:r w:rsidR="00C5507B">
        <w:rPr>
          <w:rFonts w:ascii="KoPub돋움체_Pro Light" w:eastAsia="KoPub돋움체_Pro Light"/>
          <w:sz w:val="22"/>
        </w:rPr>
        <w:t xml:space="preserve">) </w:t>
      </w:r>
      <w:r w:rsidR="00C5507B">
        <w:rPr>
          <w:rFonts w:ascii="KoPub돋움체_Pro Light" w:eastAsia="KoPub돋움체_Pro Light" w:hint="eastAsia"/>
          <w:sz w:val="22"/>
        </w:rPr>
        <w:t xml:space="preserve">제출 및 </w:t>
      </w:r>
      <w:proofErr w:type="gramStart"/>
      <w:r w:rsidR="00C5507B">
        <w:rPr>
          <w:rFonts w:ascii="KoPub돋움체_Pro Light" w:eastAsia="KoPub돋움체_Pro Light" w:hint="eastAsia"/>
          <w:sz w:val="22"/>
        </w:rPr>
        <w:t xml:space="preserve">문의 </w:t>
      </w:r>
      <w:r w:rsidR="00C5507B">
        <w:rPr>
          <w:rFonts w:ascii="KoPub돋움체_Pro Light" w:eastAsia="KoPub돋움체_Pro Light"/>
          <w:sz w:val="22"/>
        </w:rPr>
        <w:t>:</w:t>
      </w:r>
      <w:proofErr w:type="gramEnd"/>
      <w:r w:rsidR="00C5507B">
        <w:rPr>
          <w:rFonts w:ascii="KoPub돋움체_Pro Light" w:eastAsia="KoPub돋움체_Pro Light"/>
          <w:sz w:val="22"/>
        </w:rPr>
        <w:t xml:space="preserve"> </w:t>
      </w:r>
      <w:r w:rsidR="00C5507B">
        <w:rPr>
          <w:rFonts w:ascii="KoPub돋움체_Pro Light" w:eastAsia="KoPub돋움체_Pro Light" w:hint="eastAsia"/>
          <w:sz w:val="22"/>
        </w:rPr>
        <w:t>디지털마케팅팀</w:t>
      </w:r>
      <w:r w:rsidR="008947EA">
        <w:rPr>
          <w:rFonts w:ascii="KoPub돋움체_Pro Light" w:eastAsia="KoPub돋움체_Pro Light" w:hint="eastAsia"/>
          <w:sz w:val="22"/>
        </w:rPr>
        <w:t xml:space="preserve"> 이재염 수석매니저(</w:t>
      </w:r>
      <w:r w:rsidR="008947EA">
        <w:rPr>
          <w:rFonts w:ascii="KoPub돋움체_Pro Light" w:eastAsia="KoPub돋움체_Pro Light"/>
          <w:sz w:val="22"/>
        </w:rPr>
        <w:t>02-6977-0694),</w:t>
      </w:r>
      <w:r w:rsidR="00C5507B">
        <w:rPr>
          <w:rFonts w:ascii="KoPub돋움체_Pro Light" w:eastAsia="KoPub돋움체_Pro Light" w:hint="eastAsia"/>
          <w:sz w:val="22"/>
        </w:rPr>
        <w:t xml:space="preserve"> </w:t>
      </w:r>
      <w:r w:rsidR="00233160">
        <w:rPr>
          <w:rFonts w:ascii="KoPub돋움체_Pro Light" w:eastAsia="KoPub돋움체_Pro Light" w:hint="eastAsia"/>
          <w:sz w:val="22"/>
        </w:rPr>
        <w:t>이승목</w:t>
      </w:r>
      <w:r w:rsidR="00C5507B">
        <w:rPr>
          <w:rFonts w:ascii="KoPub돋움체_Pro Light" w:eastAsia="KoPub돋움체_Pro Light" w:hint="eastAsia"/>
          <w:sz w:val="22"/>
        </w:rPr>
        <w:t xml:space="preserve"> </w:t>
      </w:r>
      <w:r w:rsidR="00233160">
        <w:rPr>
          <w:rFonts w:ascii="KoPub돋움체_Pro Light" w:eastAsia="KoPub돋움체_Pro Light" w:hint="eastAsia"/>
          <w:sz w:val="22"/>
        </w:rPr>
        <w:t>대리</w:t>
      </w:r>
      <w:r w:rsidR="00C5507B">
        <w:rPr>
          <w:rFonts w:ascii="KoPub돋움체_Pro Light" w:eastAsia="KoPub돋움체_Pro Light"/>
          <w:sz w:val="22"/>
        </w:rPr>
        <w:t>(02-6977-07</w:t>
      </w:r>
      <w:r w:rsidR="00233160">
        <w:rPr>
          <w:rFonts w:ascii="KoPub돋움체_Pro Light" w:eastAsia="KoPub돋움체_Pro Light"/>
          <w:sz w:val="22"/>
        </w:rPr>
        <w:t>36</w:t>
      </w:r>
      <w:r w:rsidR="00C5507B">
        <w:rPr>
          <w:rFonts w:ascii="KoPub돋움체_Pro Light" w:eastAsia="KoPub돋움체_Pro Light"/>
          <w:sz w:val="22"/>
        </w:rPr>
        <w:t>)</w:t>
      </w:r>
    </w:p>
    <w:p w14:paraId="0155EFAD" w14:textId="77777777" w:rsidR="00C5507B" w:rsidRDefault="00C5507B" w:rsidP="00C10913">
      <w:pPr>
        <w:spacing w:after="0" w:line="300" w:lineRule="auto"/>
        <w:rPr>
          <w:rFonts w:ascii="KoPub돋움체_Pro Light" w:eastAsia="KoPub돋움체_Pro Light"/>
          <w:sz w:val="22"/>
        </w:rPr>
      </w:pPr>
    </w:p>
    <w:p w14:paraId="10F680C2" w14:textId="24983749" w:rsidR="001C49A7" w:rsidRPr="00587725" w:rsidRDefault="00C5507B" w:rsidP="00C10913">
      <w:pPr>
        <w:spacing w:after="0" w:line="300" w:lineRule="auto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>3</w:t>
      </w:r>
      <w:r w:rsidR="009E40A8" w:rsidRPr="00587725">
        <w:rPr>
          <w:rFonts w:ascii="KoPub돋움체_Pro Light" w:eastAsia="KoPub돋움체_Pro Light" w:hint="eastAsia"/>
          <w:sz w:val="22"/>
        </w:rPr>
        <w:t>.</w:t>
      </w:r>
      <w:r w:rsidR="003156A1" w:rsidRPr="00587725">
        <w:rPr>
          <w:rFonts w:ascii="KoPub돋움체_Pro Light" w:eastAsia="KoPub돋움체_Pro Light" w:hint="eastAsia"/>
          <w:sz w:val="22"/>
        </w:rPr>
        <w:t xml:space="preserve"> </w:t>
      </w:r>
      <w:r w:rsidR="001C49A7" w:rsidRPr="00587725">
        <w:rPr>
          <w:rFonts w:ascii="KoPub돋움체_Pro Light" w:eastAsia="KoPub돋움체_Pro Light" w:hint="eastAsia"/>
          <w:sz w:val="22"/>
        </w:rPr>
        <w:t>유의사항</w:t>
      </w:r>
    </w:p>
    <w:p w14:paraId="0924A147" w14:textId="77777777" w:rsidR="001D65E3" w:rsidRPr="001D65E3" w:rsidRDefault="001D65E3" w:rsidP="001D65E3">
      <w:pPr>
        <w:spacing w:after="0" w:line="300" w:lineRule="auto"/>
        <w:ind w:leftChars="100" w:left="392" w:hangingChars="100" w:hanging="192"/>
        <w:rPr>
          <w:rFonts w:ascii="KoPub돋움체_Pro Light" w:eastAsia="KoPub돋움체_Pro Light"/>
          <w:sz w:val="22"/>
        </w:rPr>
      </w:pPr>
      <w:r w:rsidRPr="001D65E3">
        <w:rPr>
          <w:rFonts w:ascii="KoPub돋움체_Pro Light" w:eastAsia="KoPub돋움체_Pro Light"/>
          <w:sz w:val="22"/>
        </w:rPr>
        <w:t>- 제출 서류는 일체 반환되지 않으며, 서류의 내용이 실제와 다른 경우 입찰 제외 및 계약 취소될 수 있습니다.</w:t>
      </w:r>
    </w:p>
    <w:p w14:paraId="43BEAE59" w14:textId="29BE2B65" w:rsidR="001D65E3" w:rsidRPr="001D65E3" w:rsidRDefault="001D65E3" w:rsidP="001D65E3">
      <w:pPr>
        <w:spacing w:after="0" w:line="300" w:lineRule="auto"/>
        <w:ind w:leftChars="100" w:left="392" w:hangingChars="100" w:hanging="192"/>
        <w:rPr>
          <w:rFonts w:ascii="KoPub돋움체_Pro Light" w:eastAsia="KoPub돋움체_Pro Light"/>
          <w:sz w:val="22"/>
        </w:rPr>
      </w:pPr>
      <w:r w:rsidRPr="001D65E3">
        <w:rPr>
          <w:rFonts w:ascii="KoPub돋움체_Pro Light" w:eastAsia="KoPub돋움체_Pro Light"/>
          <w:sz w:val="22"/>
        </w:rPr>
        <w:t xml:space="preserve">- </w:t>
      </w:r>
      <w:r w:rsidR="0060061A" w:rsidRPr="0060061A">
        <w:rPr>
          <w:rFonts w:ascii="KoPub돋움체_Pro Light" w:eastAsia="KoPub돋움체_Pro Light" w:hint="eastAsia"/>
          <w:sz w:val="22"/>
        </w:rPr>
        <w:t>공인기관</w:t>
      </w:r>
      <w:r w:rsidR="0060061A" w:rsidRPr="0060061A">
        <w:rPr>
          <w:rFonts w:ascii="KoPub돋움체_Pro Light" w:eastAsia="KoPub돋움체_Pro Light"/>
          <w:sz w:val="22"/>
        </w:rPr>
        <w:t xml:space="preserve"> 발급서류의 발급일자는 최근 3개월 이내여야 합니다.</w:t>
      </w:r>
    </w:p>
    <w:p w14:paraId="05335C5C" w14:textId="77777777" w:rsidR="001D65E3" w:rsidRPr="001D65E3" w:rsidRDefault="001D65E3" w:rsidP="001D65E3">
      <w:pPr>
        <w:spacing w:after="0" w:line="300" w:lineRule="auto"/>
        <w:ind w:leftChars="100" w:left="392" w:hangingChars="100" w:hanging="192"/>
        <w:rPr>
          <w:rFonts w:ascii="KoPub돋움체_Pro Light" w:eastAsia="KoPub돋움체_Pro Light"/>
          <w:sz w:val="22"/>
        </w:rPr>
      </w:pPr>
      <w:r w:rsidRPr="001D65E3">
        <w:rPr>
          <w:rFonts w:ascii="KoPub돋움체_Pro Light" w:eastAsia="KoPub돋움체_Pro Light"/>
          <w:sz w:val="22"/>
        </w:rPr>
        <w:t>- 서류 접수를 위한 소요 비용은 참여업체 부담이며, 별도의 입찰 탈락 보상금은 없습니다.</w:t>
      </w:r>
    </w:p>
    <w:p w14:paraId="53D63DA1" w14:textId="64ABACCE" w:rsidR="001C49A7" w:rsidRDefault="001D65E3" w:rsidP="001D65E3">
      <w:pPr>
        <w:spacing w:after="0" w:line="300" w:lineRule="auto"/>
        <w:ind w:leftChars="100" w:left="392" w:hangingChars="100" w:hanging="192"/>
        <w:rPr>
          <w:rFonts w:ascii="KoPub돋움체_Pro Light" w:eastAsia="KoPub돋움체_Pro Light"/>
          <w:sz w:val="22"/>
        </w:rPr>
      </w:pPr>
      <w:r w:rsidRPr="001D65E3">
        <w:rPr>
          <w:rFonts w:ascii="KoPub돋움체_Pro Light" w:eastAsia="KoPub돋움체_Pro Light"/>
          <w:sz w:val="22"/>
        </w:rPr>
        <w:t>- 본 공고에 명시되지 않은 사항에 대해서는 당사의 물품 및 용역 구매 관리 규정을 따릅니다.</w:t>
      </w:r>
    </w:p>
    <w:p w14:paraId="179F7A2C" w14:textId="5CE6858D" w:rsidR="0060061A" w:rsidRPr="001D65E3" w:rsidRDefault="0060061A" w:rsidP="0060061A">
      <w:pPr>
        <w:spacing w:after="0" w:line="300" w:lineRule="auto"/>
        <w:ind w:leftChars="100" w:left="392" w:hangingChars="100" w:hanging="192"/>
        <w:rPr>
          <w:rFonts w:ascii="KoPub돋움체_Pro Light" w:eastAsia="KoPub돋움체_Pro Light"/>
          <w:sz w:val="22"/>
        </w:rPr>
      </w:pPr>
      <w:r>
        <w:rPr>
          <w:rFonts w:ascii="KoPub돋움체_Pro Light" w:eastAsia="KoPub돋움체_Pro Light"/>
          <w:sz w:val="22"/>
        </w:rPr>
        <w:t xml:space="preserve">- </w:t>
      </w:r>
      <w:r w:rsidRPr="0060061A">
        <w:rPr>
          <w:rFonts w:ascii="KoPub돋움체_Pro Light" w:eastAsia="KoPub돋움체_Pro Light" w:hint="eastAsia"/>
          <w:sz w:val="22"/>
        </w:rPr>
        <w:t>입찰</w:t>
      </w:r>
      <w:r w:rsidRPr="0060061A">
        <w:rPr>
          <w:rFonts w:ascii="KoPub돋움체_Pro Light" w:eastAsia="KoPub돋움체_Pro Light"/>
          <w:sz w:val="22"/>
        </w:rPr>
        <w:t xml:space="preserve"> 과정에서 획득한 당사 관련 정보의 누설은 금지되며 비밀을 유지해야 할 의무가 있습니다.</w:t>
      </w:r>
    </w:p>
    <w:p w14:paraId="29114C0E" w14:textId="77777777" w:rsidR="0060061A" w:rsidRPr="0060061A" w:rsidRDefault="0060061A" w:rsidP="001D65E3">
      <w:pPr>
        <w:spacing w:after="0" w:line="300" w:lineRule="auto"/>
        <w:ind w:leftChars="100" w:left="392" w:hangingChars="100" w:hanging="192"/>
        <w:rPr>
          <w:rFonts w:ascii="KoPub돋움체_Pro Light" w:eastAsia="KoPub돋움체_Pro Light" w:hint="eastAsia"/>
          <w:sz w:val="22"/>
        </w:rPr>
      </w:pPr>
    </w:p>
    <w:sectPr w:rsidR="0060061A" w:rsidRPr="0060061A" w:rsidSect="00C1091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A6DE1" w14:textId="77777777" w:rsidR="00C66272" w:rsidRDefault="00C66272" w:rsidP="001D0C1C">
      <w:pPr>
        <w:spacing w:after="0" w:line="240" w:lineRule="auto"/>
      </w:pPr>
      <w:r>
        <w:separator/>
      </w:r>
    </w:p>
  </w:endnote>
  <w:endnote w:type="continuationSeparator" w:id="0">
    <w:p w14:paraId="0943C730" w14:textId="77777777" w:rsidR="00C66272" w:rsidRDefault="00C66272" w:rsidP="001D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_Pro Light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Noto Sans">
    <w:panose1 w:val="020B0502040504020204"/>
    <w:charset w:val="00"/>
    <w:family w:val="swiss"/>
    <w:pitch w:val="variable"/>
    <w:sig w:usb0="E00002FF" w:usb1="400078FF" w:usb2="00000029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A8B91" w14:textId="77777777" w:rsidR="00C66272" w:rsidRDefault="00C66272" w:rsidP="001D0C1C">
      <w:pPr>
        <w:spacing w:after="0" w:line="240" w:lineRule="auto"/>
      </w:pPr>
      <w:r>
        <w:separator/>
      </w:r>
    </w:p>
  </w:footnote>
  <w:footnote w:type="continuationSeparator" w:id="0">
    <w:p w14:paraId="00768D28" w14:textId="77777777" w:rsidR="00C66272" w:rsidRDefault="00C66272" w:rsidP="001D0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E05"/>
    <w:multiLevelType w:val="multilevel"/>
    <w:tmpl w:val="425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35A70"/>
    <w:multiLevelType w:val="multilevel"/>
    <w:tmpl w:val="8D48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E04A7"/>
    <w:multiLevelType w:val="multilevel"/>
    <w:tmpl w:val="5D20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020F1"/>
    <w:multiLevelType w:val="hybridMultilevel"/>
    <w:tmpl w:val="846CA306"/>
    <w:lvl w:ilvl="0" w:tplc="9368996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88A393E"/>
    <w:multiLevelType w:val="hybridMultilevel"/>
    <w:tmpl w:val="BC2A51F4"/>
    <w:lvl w:ilvl="0" w:tplc="B03092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16B70B2"/>
    <w:multiLevelType w:val="hybridMultilevel"/>
    <w:tmpl w:val="B128CCBC"/>
    <w:lvl w:ilvl="0" w:tplc="4DDA0D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50339B6"/>
    <w:multiLevelType w:val="multilevel"/>
    <w:tmpl w:val="701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E4433"/>
    <w:multiLevelType w:val="hybridMultilevel"/>
    <w:tmpl w:val="C6206FB8"/>
    <w:lvl w:ilvl="0" w:tplc="192052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8216F05"/>
    <w:multiLevelType w:val="hybridMultilevel"/>
    <w:tmpl w:val="98129136"/>
    <w:lvl w:ilvl="0" w:tplc="FD4CE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FEA1CF9"/>
    <w:multiLevelType w:val="multilevel"/>
    <w:tmpl w:val="7B5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B5C55"/>
    <w:multiLevelType w:val="hybridMultilevel"/>
    <w:tmpl w:val="D9BC8854"/>
    <w:lvl w:ilvl="0" w:tplc="2D72F5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6461555"/>
    <w:multiLevelType w:val="hybridMultilevel"/>
    <w:tmpl w:val="C2C22C18"/>
    <w:lvl w:ilvl="0" w:tplc="4872B5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6FE0B75"/>
    <w:multiLevelType w:val="hybridMultilevel"/>
    <w:tmpl w:val="C43A725E"/>
    <w:lvl w:ilvl="0" w:tplc="21AA03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C6F49F2"/>
    <w:multiLevelType w:val="hybridMultilevel"/>
    <w:tmpl w:val="EA7AD5C8"/>
    <w:lvl w:ilvl="0" w:tplc="340AB7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D4970C4"/>
    <w:multiLevelType w:val="multilevel"/>
    <w:tmpl w:val="A79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525A2"/>
    <w:multiLevelType w:val="multilevel"/>
    <w:tmpl w:val="DBB6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066B0"/>
    <w:multiLevelType w:val="multilevel"/>
    <w:tmpl w:val="92C0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24821"/>
    <w:multiLevelType w:val="multilevel"/>
    <w:tmpl w:val="428C7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"/>
      <w:lvlJc w:val="left"/>
      <w:pPr>
        <w:ind w:left="2880" w:hanging="360"/>
      </w:pPr>
      <w:rPr>
        <w:rFonts w:ascii="Wingdings" w:eastAsia="굴림" w:hAnsi="Wingdings" w:cs="굴림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E3C04"/>
    <w:multiLevelType w:val="hybridMultilevel"/>
    <w:tmpl w:val="E8000E6C"/>
    <w:lvl w:ilvl="0" w:tplc="E006E0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EF903EB"/>
    <w:multiLevelType w:val="hybridMultilevel"/>
    <w:tmpl w:val="B928B88A"/>
    <w:lvl w:ilvl="0" w:tplc="55AC06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715A5F1E"/>
    <w:multiLevelType w:val="hybridMultilevel"/>
    <w:tmpl w:val="1F5E98C4"/>
    <w:lvl w:ilvl="0" w:tplc="E43A43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3BA00E8"/>
    <w:multiLevelType w:val="hybridMultilevel"/>
    <w:tmpl w:val="27309FD0"/>
    <w:lvl w:ilvl="0" w:tplc="3F8439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4096009"/>
    <w:multiLevelType w:val="hybridMultilevel"/>
    <w:tmpl w:val="09CE98C4"/>
    <w:lvl w:ilvl="0" w:tplc="ABA42F76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6DC2E89"/>
    <w:multiLevelType w:val="hybridMultilevel"/>
    <w:tmpl w:val="63088726"/>
    <w:lvl w:ilvl="0" w:tplc="3A702900">
      <w:start w:val="4"/>
      <w:numFmt w:val="bullet"/>
      <w:lvlText w:val=""/>
      <w:lvlJc w:val="left"/>
      <w:pPr>
        <w:ind w:left="760" w:hanging="360"/>
      </w:pPr>
      <w:rPr>
        <w:rFonts w:ascii="Wingdings" w:eastAsia="KoPub돋움체_Pro Light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A560D43"/>
    <w:multiLevelType w:val="multilevel"/>
    <w:tmpl w:val="D3F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CE1661"/>
    <w:multiLevelType w:val="hybridMultilevel"/>
    <w:tmpl w:val="D764B22E"/>
    <w:lvl w:ilvl="0" w:tplc="9AAAF516">
      <w:start w:val="4"/>
      <w:numFmt w:val="bullet"/>
      <w:lvlText w:val=""/>
      <w:lvlJc w:val="left"/>
      <w:pPr>
        <w:ind w:left="534" w:hanging="360"/>
      </w:pPr>
      <w:rPr>
        <w:rFonts w:ascii="Wingdings" w:eastAsia="KoPub돋움체_Pro Light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4" w:hanging="400"/>
      </w:pPr>
      <w:rPr>
        <w:rFonts w:ascii="Wingdings" w:hAnsi="Wingdings" w:hint="default"/>
      </w:rPr>
    </w:lvl>
  </w:abstractNum>
  <w:abstractNum w:abstractNumId="26" w15:restartNumberingAfterBreak="0">
    <w:nsid w:val="7AD22DB0"/>
    <w:multiLevelType w:val="multilevel"/>
    <w:tmpl w:val="DEAA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430D18"/>
    <w:multiLevelType w:val="multilevel"/>
    <w:tmpl w:val="1614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472C77"/>
    <w:multiLevelType w:val="hybridMultilevel"/>
    <w:tmpl w:val="119018CA"/>
    <w:lvl w:ilvl="0" w:tplc="80361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83CCC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02302E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9CE65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6FCC5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352C37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1ECD9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8DE64D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4DC61E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7"/>
  </w:num>
  <w:num w:numId="5">
    <w:abstractNumId w:val="15"/>
  </w:num>
  <w:num w:numId="6">
    <w:abstractNumId w:val="16"/>
  </w:num>
  <w:num w:numId="7">
    <w:abstractNumId w:val="9"/>
  </w:num>
  <w:num w:numId="8">
    <w:abstractNumId w:val="27"/>
  </w:num>
  <w:num w:numId="9">
    <w:abstractNumId w:val="2"/>
  </w:num>
  <w:num w:numId="10">
    <w:abstractNumId w:val="24"/>
  </w:num>
  <w:num w:numId="11">
    <w:abstractNumId w:val="1"/>
  </w:num>
  <w:num w:numId="12">
    <w:abstractNumId w:val="26"/>
  </w:num>
  <w:num w:numId="13">
    <w:abstractNumId w:val="0"/>
  </w:num>
  <w:num w:numId="14">
    <w:abstractNumId w:val="14"/>
  </w:num>
  <w:num w:numId="15">
    <w:abstractNumId w:val="6"/>
  </w:num>
  <w:num w:numId="16">
    <w:abstractNumId w:val="28"/>
  </w:num>
  <w:num w:numId="17">
    <w:abstractNumId w:val="11"/>
  </w:num>
  <w:num w:numId="18">
    <w:abstractNumId w:val="10"/>
  </w:num>
  <w:num w:numId="19">
    <w:abstractNumId w:val="19"/>
  </w:num>
  <w:num w:numId="20">
    <w:abstractNumId w:val="8"/>
  </w:num>
  <w:num w:numId="21">
    <w:abstractNumId w:val="5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0"/>
  </w:num>
  <w:num w:numId="27">
    <w:abstractNumId w:val="4"/>
  </w:num>
  <w:num w:numId="28">
    <w:abstractNumId w:val="1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529"/>
    <w:rsid w:val="00001328"/>
    <w:rsid w:val="00020FD8"/>
    <w:rsid w:val="00023FDE"/>
    <w:rsid w:val="00074992"/>
    <w:rsid w:val="0009146A"/>
    <w:rsid w:val="00096799"/>
    <w:rsid w:val="000D3F2E"/>
    <w:rsid w:val="000F4198"/>
    <w:rsid w:val="00120A39"/>
    <w:rsid w:val="00126EAF"/>
    <w:rsid w:val="001415C2"/>
    <w:rsid w:val="001B1704"/>
    <w:rsid w:val="001C1E0F"/>
    <w:rsid w:val="001C49A7"/>
    <w:rsid w:val="001D0C1C"/>
    <w:rsid w:val="001D35A1"/>
    <w:rsid w:val="001D65E3"/>
    <w:rsid w:val="001E5485"/>
    <w:rsid w:val="001F5038"/>
    <w:rsid w:val="0020023C"/>
    <w:rsid w:val="002035E5"/>
    <w:rsid w:val="0021151E"/>
    <w:rsid w:val="00216B09"/>
    <w:rsid w:val="00233160"/>
    <w:rsid w:val="0023598D"/>
    <w:rsid w:val="00263947"/>
    <w:rsid w:val="00272F3A"/>
    <w:rsid w:val="002A0194"/>
    <w:rsid w:val="002B19F5"/>
    <w:rsid w:val="002C02D9"/>
    <w:rsid w:val="002C170C"/>
    <w:rsid w:val="002D04E3"/>
    <w:rsid w:val="002E64EF"/>
    <w:rsid w:val="002F2E8D"/>
    <w:rsid w:val="00305662"/>
    <w:rsid w:val="003156A1"/>
    <w:rsid w:val="00381097"/>
    <w:rsid w:val="003834A5"/>
    <w:rsid w:val="003932D6"/>
    <w:rsid w:val="003C3225"/>
    <w:rsid w:val="00422780"/>
    <w:rsid w:val="004653B5"/>
    <w:rsid w:val="004826C1"/>
    <w:rsid w:val="004C0EDC"/>
    <w:rsid w:val="004F699D"/>
    <w:rsid w:val="005066E5"/>
    <w:rsid w:val="005107D4"/>
    <w:rsid w:val="00511E37"/>
    <w:rsid w:val="00563CD3"/>
    <w:rsid w:val="00587725"/>
    <w:rsid w:val="00596512"/>
    <w:rsid w:val="00597A7D"/>
    <w:rsid w:val="005A26B6"/>
    <w:rsid w:val="005B49EE"/>
    <w:rsid w:val="005C218B"/>
    <w:rsid w:val="005C3DB3"/>
    <w:rsid w:val="005D3CCA"/>
    <w:rsid w:val="0060061A"/>
    <w:rsid w:val="006252DE"/>
    <w:rsid w:val="00634956"/>
    <w:rsid w:val="0063613C"/>
    <w:rsid w:val="0065211B"/>
    <w:rsid w:val="006775A5"/>
    <w:rsid w:val="006E53B1"/>
    <w:rsid w:val="006F2C57"/>
    <w:rsid w:val="00703AB2"/>
    <w:rsid w:val="007052BE"/>
    <w:rsid w:val="00726954"/>
    <w:rsid w:val="00734043"/>
    <w:rsid w:val="00743898"/>
    <w:rsid w:val="00745D1D"/>
    <w:rsid w:val="00755731"/>
    <w:rsid w:val="00756251"/>
    <w:rsid w:val="007709D4"/>
    <w:rsid w:val="00776B9F"/>
    <w:rsid w:val="007B4D12"/>
    <w:rsid w:val="007B5E45"/>
    <w:rsid w:val="007F1C3A"/>
    <w:rsid w:val="007F3A65"/>
    <w:rsid w:val="00805824"/>
    <w:rsid w:val="00846BC1"/>
    <w:rsid w:val="008526F6"/>
    <w:rsid w:val="00856163"/>
    <w:rsid w:val="0088222A"/>
    <w:rsid w:val="00883313"/>
    <w:rsid w:val="00887F37"/>
    <w:rsid w:val="00890F9D"/>
    <w:rsid w:val="0089385A"/>
    <w:rsid w:val="008947EA"/>
    <w:rsid w:val="008A0CD4"/>
    <w:rsid w:val="008A74C6"/>
    <w:rsid w:val="008F0F53"/>
    <w:rsid w:val="009057FC"/>
    <w:rsid w:val="00906CC4"/>
    <w:rsid w:val="00921FA6"/>
    <w:rsid w:val="00931DC1"/>
    <w:rsid w:val="00947FAF"/>
    <w:rsid w:val="00984580"/>
    <w:rsid w:val="009957A1"/>
    <w:rsid w:val="009E40A8"/>
    <w:rsid w:val="00A66751"/>
    <w:rsid w:val="00A86979"/>
    <w:rsid w:val="00AA1158"/>
    <w:rsid w:val="00AB1AA6"/>
    <w:rsid w:val="00AD08AC"/>
    <w:rsid w:val="00B064E3"/>
    <w:rsid w:val="00B10646"/>
    <w:rsid w:val="00B139BD"/>
    <w:rsid w:val="00B34928"/>
    <w:rsid w:val="00B679CA"/>
    <w:rsid w:val="00B80FB0"/>
    <w:rsid w:val="00BC5343"/>
    <w:rsid w:val="00BC66D4"/>
    <w:rsid w:val="00BD5A4F"/>
    <w:rsid w:val="00BE1C8F"/>
    <w:rsid w:val="00C10913"/>
    <w:rsid w:val="00C23BC4"/>
    <w:rsid w:val="00C2730C"/>
    <w:rsid w:val="00C368EA"/>
    <w:rsid w:val="00C5507B"/>
    <w:rsid w:val="00C66272"/>
    <w:rsid w:val="00C728D9"/>
    <w:rsid w:val="00C7417F"/>
    <w:rsid w:val="00C751DB"/>
    <w:rsid w:val="00C7536D"/>
    <w:rsid w:val="00C917DA"/>
    <w:rsid w:val="00CC2481"/>
    <w:rsid w:val="00CD63C7"/>
    <w:rsid w:val="00CE2E7F"/>
    <w:rsid w:val="00CE3F24"/>
    <w:rsid w:val="00CF7CCE"/>
    <w:rsid w:val="00D17B93"/>
    <w:rsid w:val="00D3463B"/>
    <w:rsid w:val="00D403E0"/>
    <w:rsid w:val="00D44A96"/>
    <w:rsid w:val="00D75142"/>
    <w:rsid w:val="00D85E96"/>
    <w:rsid w:val="00DB5721"/>
    <w:rsid w:val="00DC4623"/>
    <w:rsid w:val="00DE5FF0"/>
    <w:rsid w:val="00DF2A38"/>
    <w:rsid w:val="00E06180"/>
    <w:rsid w:val="00E40A44"/>
    <w:rsid w:val="00E43BA5"/>
    <w:rsid w:val="00E45BBB"/>
    <w:rsid w:val="00E81E8D"/>
    <w:rsid w:val="00E821F1"/>
    <w:rsid w:val="00EA5D71"/>
    <w:rsid w:val="00EA5EA9"/>
    <w:rsid w:val="00EC7BF6"/>
    <w:rsid w:val="00ED58A8"/>
    <w:rsid w:val="00ED5C3E"/>
    <w:rsid w:val="00EE3EF7"/>
    <w:rsid w:val="00EF4F52"/>
    <w:rsid w:val="00EF6D53"/>
    <w:rsid w:val="00F00900"/>
    <w:rsid w:val="00F155A5"/>
    <w:rsid w:val="00F2766F"/>
    <w:rsid w:val="00F613BA"/>
    <w:rsid w:val="00F75529"/>
    <w:rsid w:val="00F93084"/>
    <w:rsid w:val="00FA2F14"/>
    <w:rsid w:val="00FB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CBE2C"/>
  <w15:docId w15:val="{E8919CA8-8FFD-4089-99A8-0A2F0A1B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61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529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F7552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t15">
    <w:name w:val="mt_15"/>
    <w:basedOn w:val="a"/>
    <w:rsid w:val="00CE3F2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bdtablerowtit">
    <w:name w:val="bd_table_row_tit"/>
    <w:basedOn w:val="a"/>
    <w:rsid w:val="00CE3F2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E3F24"/>
    <w:rPr>
      <w:b/>
      <w:bCs/>
    </w:rPr>
  </w:style>
  <w:style w:type="character" w:styleId="a6">
    <w:name w:val="Hyperlink"/>
    <w:basedOn w:val="a0"/>
    <w:uiPriority w:val="99"/>
    <w:unhideWhenUsed/>
    <w:rsid w:val="00CE3F24"/>
    <w:rPr>
      <w:color w:val="0000FF"/>
      <w:u w:val="single"/>
    </w:rPr>
  </w:style>
  <w:style w:type="table" w:styleId="a7">
    <w:name w:val="Table Grid"/>
    <w:basedOn w:val="a1"/>
    <w:uiPriority w:val="59"/>
    <w:rsid w:val="00482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2C02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2C02D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1D0C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1D0C1C"/>
  </w:style>
  <w:style w:type="paragraph" w:styleId="aa">
    <w:name w:val="footer"/>
    <w:basedOn w:val="a"/>
    <w:link w:val="Char1"/>
    <w:uiPriority w:val="99"/>
    <w:unhideWhenUsed/>
    <w:rsid w:val="001D0C1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1D0C1C"/>
  </w:style>
  <w:style w:type="character" w:styleId="ab">
    <w:name w:val="Unresolved Mention"/>
    <w:basedOn w:val="a0"/>
    <w:uiPriority w:val="99"/>
    <w:semiHidden/>
    <w:unhideWhenUsed/>
    <w:rsid w:val="00587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1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6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1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4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2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5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42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8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35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2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8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8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9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67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E5B9-C763-4198-A327-24F4F40B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DAEWOO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박지원</dc:creator>
  <cp:lastModifiedBy>이승목</cp:lastModifiedBy>
  <cp:revision>5</cp:revision>
  <cp:lastPrinted>2020-07-20T01:22:00Z</cp:lastPrinted>
  <dcterms:created xsi:type="dcterms:W3CDTF">2026-07-22T10:33:00Z</dcterms:created>
  <dcterms:modified xsi:type="dcterms:W3CDTF">2026-08-05T02:17:00Z</dcterms:modified>
</cp:coreProperties>
</file>